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3F0B7" w14:textId="4D42AD4B" w:rsidR="003A3C24" w:rsidRPr="00D06AE3" w:rsidRDefault="009A431D" w:rsidP="00D846B4">
      <w:pPr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>
        <w:rPr>
          <w:rFonts w:eastAsia="Times New Roman" w:cs="Arial"/>
          <w:b/>
          <w:color w:val="222222"/>
          <w:sz w:val="28"/>
          <w:szCs w:val="28"/>
        </w:rPr>
        <w:t xml:space="preserve">What can </w:t>
      </w:r>
      <w:r w:rsidR="009D5EBB">
        <w:rPr>
          <w:rFonts w:eastAsia="Times New Roman" w:cs="Arial"/>
          <w:b/>
          <w:color w:val="222222"/>
          <w:sz w:val="28"/>
          <w:szCs w:val="28"/>
        </w:rPr>
        <w:t xml:space="preserve">the </w:t>
      </w:r>
      <w:r>
        <w:rPr>
          <w:rFonts w:eastAsia="Times New Roman" w:cs="Arial"/>
          <w:b/>
          <w:color w:val="222222"/>
          <w:sz w:val="28"/>
          <w:szCs w:val="28"/>
        </w:rPr>
        <w:t>COVID</w:t>
      </w:r>
      <w:r w:rsidR="009D5EBB">
        <w:rPr>
          <w:rFonts w:eastAsia="Times New Roman" w:cs="Arial"/>
          <w:b/>
          <w:color w:val="222222"/>
          <w:sz w:val="28"/>
          <w:szCs w:val="28"/>
        </w:rPr>
        <w:t>-19 crisis</w:t>
      </w:r>
      <w:r>
        <w:rPr>
          <w:rFonts w:eastAsia="Times New Roman" w:cs="Arial"/>
          <w:b/>
          <w:color w:val="222222"/>
          <w:sz w:val="28"/>
          <w:szCs w:val="28"/>
        </w:rPr>
        <w:t xml:space="preserve"> tea</w:t>
      </w:r>
      <w:r w:rsidR="009D5EBB">
        <w:rPr>
          <w:rFonts w:eastAsia="Times New Roman" w:cs="Arial"/>
          <w:b/>
          <w:color w:val="222222"/>
          <w:sz w:val="28"/>
          <w:szCs w:val="28"/>
        </w:rPr>
        <w:t>ch us about the importance of geographical communities to enable human connection</w:t>
      </w:r>
      <w:r>
        <w:rPr>
          <w:rFonts w:eastAsia="Times New Roman" w:cs="Arial"/>
          <w:b/>
          <w:color w:val="222222"/>
          <w:sz w:val="28"/>
          <w:szCs w:val="28"/>
        </w:rPr>
        <w:t>?</w:t>
      </w:r>
      <w:r w:rsidR="003A3C24" w:rsidRPr="00D06AE3">
        <w:rPr>
          <w:rFonts w:eastAsia="Times New Roman" w:cs="Arial"/>
          <w:b/>
          <w:color w:val="222222"/>
          <w:sz w:val="28"/>
          <w:szCs w:val="28"/>
        </w:rPr>
        <w:t xml:space="preserve"> </w:t>
      </w:r>
    </w:p>
    <w:p w14:paraId="20A3F393" w14:textId="73404767" w:rsidR="0032544F" w:rsidRDefault="00494BBB" w:rsidP="00D846B4">
      <w:pPr>
        <w:spacing w:after="0" w:line="240" w:lineRule="auto"/>
        <w:rPr>
          <w:rFonts w:eastAsia="Times New Roman" w:cs="Arial"/>
          <w:color w:val="222222"/>
          <w:szCs w:val="28"/>
        </w:rPr>
      </w:pPr>
      <w:r>
        <w:rPr>
          <w:rFonts w:eastAsia="Times New Roman" w:cs="Arial"/>
          <w:color w:val="222222"/>
          <w:szCs w:val="28"/>
        </w:rPr>
        <w:t xml:space="preserve">Wendy Smith; </w:t>
      </w:r>
      <w:r w:rsidR="0032544F" w:rsidRPr="00DE7A31">
        <w:rPr>
          <w:rFonts w:eastAsia="Times New Roman" w:cs="Arial"/>
          <w:color w:val="222222"/>
          <w:szCs w:val="28"/>
        </w:rPr>
        <w:t>Professor of Management, University of Delaware</w:t>
      </w:r>
    </w:p>
    <w:p w14:paraId="5AF003E9" w14:textId="44D2EBE5" w:rsidR="009A431D" w:rsidRPr="00DE7A31" w:rsidRDefault="009A431D" w:rsidP="009A431D">
      <w:pPr>
        <w:spacing w:after="0" w:line="240" w:lineRule="auto"/>
        <w:rPr>
          <w:rFonts w:eastAsia="Times New Roman" w:cs="Arial"/>
          <w:color w:val="222222"/>
          <w:szCs w:val="28"/>
        </w:rPr>
      </w:pPr>
      <w:r>
        <w:rPr>
          <w:rFonts w:eastAsia="Times New Roman" w:cs="Arial"/>
          <w:color w:val="222222"/>
          <w:szCs w:val="28"/>
        </w:rPr>
        <w:t>Natalie Slawinski; Associate Professor of Strategic Management, Memorial University</w:t>
      </w:r>
    </w:p>
    <w:p w14:paraId="1D477F6C" w14:textId="77777777" w:rsidR="009A431D" w:rsidRDefault="009A431D" w:rsidP="00D846B4">
      <w:pPr>
        <w:spacing w:after="0" w:line="240" w:lineRule="auto"/>
        <w:rPr>
          <w:rFonts w:eastAsia="Times New Roman" w:cs="Arial"/>
          <w:color w:val="222222"/>
          <w:szCs w:val="28"/>
        </w:rPr>
      </w:pPr>
    </w:p>
    <w:p w14:paraId="5A703AF0" w14:textId="4C681928" w:rsidR="009C0409" w:rsidRPr="00FB22B6" w:rsidRDefault="009C0409" w:rsidP="009C0409">
      <w:pPr>
        <w:rPr>
          <w:rFonts w:eastAsia="Times New Roman" w:cs="Arial"/>
          <w:sz w:val="24"/>
          <w:szCs w:val="24"/>
        </w:rPr>
      </w:pPr>
      <w:r w:rsidRPr="00FB22B6">
        <w:rPr>
          <w:rFonts w:eastAsia="Times New Roman" w:cs="Arial"/>
          <w:sz w:val="24"/>
          <w:szCs w:val="24"/>
        </w:rPr>
        <w:t xml:space="preserve">Currently, </w:t>
      </w:r>
      <w:hyperlink r:id="rId7" w:history="1">
        <w:r w:rsidRPr="007845CD">
          <w:rPr>
            <w:rStyle w:val="Hyperlink"/>
            <w:rFonts w:eastAsia="Times New Roman" w:cs="Arial"/>
            <w:sz w:val="24"/>
            <w:szCs w:val="24"/>
          </w:rPr>
          <w:t>over 30% of the world’s population</w:t>
        </w:r>
      </w:hyperlink>
      <w:r w:rsidRPr="00FB22B6">
        <w:rPr>
          <w:rFonts w:eastAsia="Times New Roman" w:cs="Arial"/>
          <w:sz w:val="24"/>
          <w:szCs w:val="24"/>
        </w:rPr>
        <w:t xml:space="preserve"> face</w:t>
      </w:r>
      <w:r w:rsidR="00607599" w:rsidRPr="00FB22B6">
        <w:rPr>
          <w:rFonts w:eastAsia="Times New Roman" w:cs="Arial"/>
          <w:sz w:val="24"/>
          <w:szCs w:val="24"/>
        </w:rPr>
        <w:t>s</w:t>
      </w:r>
      <w:r w:rsidR="008A69C6">
        <w:rPr>
          <w:rFonts w:eastAsia="Times New Roman" w:cs="Arial"/>
          <w:sz w:val="24"/>
          <w:szCs w:val="24"/>
        </w:rPr>
        <w:t xml:space="preserve"> stay-</w:t>
      </w:r>
      <w:bookmarkStart w:id="0" w:name="_GoBack"/>
      <w:bookmarkEnd w:id="0"/>
      <w:r w:rsidR="008A69C6">
        <w:rPr>
          <w:rFonts w:eastAsia="Times New Roman" w:cs="Arial"/>
          <w:sz w:val="24"/>
          <w:szCs w:val="24"/>
        </w:rPr>
        <w:t>at-</w:t>
      </w:r>
      <w:r w:rsidRPr="00FB22B6">
        <w:rPr>
          <w:rFonts w:eastAsia="Times New Roman" w:cs="Arial"/>
          <w:sz w:val="24"/>
          <w:szCs w:val="24"/>
        </w:rPr>
        <w:t xml:space="preserve">home measures in an effort to stop </w:t>
      </w:r>
      <w:r w:rsidR="00607599" w:rsidRPr="00FB22B6">
        <w:rPr>
          <w:rFonts w:eastAsia="Times New Roman" w:cs="Arial"/>
          <w:sz w:val="24"/>
          <w:szCs w:val="24"/>
        </w:rPr>
        <w:t xml:space="preserve">the </w:t>
      </w:r>
      <w:r w:rsidRPr="00FB22B6">
        <w:rPr>
          <w:rFonts w:eastAsia="Times New Roman" w:cs="Arial"/>
          <w:sz w:val="24"/>
          <w:szCs w:val="24"/>
        </w:rPr>
        <w:t xml:space="preserve">spread of the Coronavirus. While necessary to </w:t>
      </w:r>
      <w:r w:rsidR="00607599" w:rsidRPr="00FB22B6">
        <w:rPr>
          <w:rFonts w:eastAsia="Times New Roman" w:cs="Arial"/>
          <w:sz w:val="24"/>
          <w:szCs w:val="24"/>
        </w:rPr>
        <w:t>tackle</w:t>
      </w:r>
      <w:r w:rsidRPr="00FB22B6">
        <w:rPr>
          <w:rFonts w:eastAsia="Times New Roman" w:cs="Arial"/>
          <w:sz w:val="24"/>
          <w:szCs w:val="24"/>
        </w:rPr>
        <w:t xml:space="preserve"> </w:t>
      </w:r>
      <w:r w:rsidR="00607599" w:rsidRPr="00FB22B6">
        <w:rPr>
          <w:rFonts w:eastAsia="Times New Roman" w:cs="Arial"/>
          <w:sz w:val="24"/>
          <w:szCs w:val="24"/>
        </w:rPr>
        <w:t>this</w:t>
      </w:r>
      <w:r w:rsidRPr="00FB22B6">
        <w:rPr>
          <w:rFonts w:eastAsia="Times New Roman" w:cs="Arial"/>
          <w:sz w:val="24"/>
          <w:szCs w:val="24"/>
        </w:rPr>
        <w:t xml:space="preserve"> global pandemic, extended physical distancing is causing another global crisis as</w:t>
      </w:r>
      <w:r w:rsidR="0023608E" w:rsidRPr="00FB22B6">
        <w:rPr>
          <w:rFonts w:eastAsia="Times New Roman" w:cs="Arial"/>
          <w:sz w:val="24"/>
          <w:szCs w:val="24"/>
        </w:rPr>
        <w:t xml:space="preserve"> p</w:t>
      </w:r>
      <w:r w:rsidR="009A431D" w:rsidRPr="00FB22B6">
        <w:rPr>
          <w:rFonts w:eastAsia="Times New Roman" w:cs="Arial"/>
          <w:sz w:val="24"/>
          <w:szCs w:val="24"/>
        </w:rPr>
        <w:t>eople face mounting social isola</w:t>
      </w:r>
      <w:r w:rsidR="00302E10" w:rsidRPr="00FB22B6">
        <w:rPr>
          <w:rFonts w:eastAsia="Times New Roman" w:cs="Arial"/>
          <w:sz w:val="24"/>
          <w:szCs w:val="24"/>
        </w:rPr>
        <w:t>tion, disconnection, loneliness</w:t>
      </w:r>
      <w:r w:rsidR="00731AED" w:rsidRPr="00FB22B6">
        <w:rPr>
          <w:rFonts w:eastAsia="Times New Roman" w:cs="Arial"/>
          <w:sz w:val="24"/>
          <w:szCs w:val="24"/>
        </w:rPr>
        <w:t>,</w:t>
      </w:r>
      <w:r w:rsidR="00302E10" w:rsidRPr="00FB22B6">
        <w:rPr>
          <w:rFonts w:eastAsia="Times New Roman" w:cs="Arial"/>
          <w:sz w:val="24"/>
          <w:szCs w:val="24"/>
        </w:rPr>
        <w:t xml:space="preserve"> and</w:t>
      </w:r>
      <w:r w:rsidR="009A431D" w:rsidRPr="00FB22B6">
        <w:rPr>
          <w:rFonts w:eastAsia="Times New Roman" w:cs="Arial"/>
          <w:sz w:val="24"/>
          <w:szCs w:val="24"/>
        </w:rPr>
        <w:t xml:space="preserve"> depression</w:t>
      </w:r>
      <w:r w:rsidR="00633A4B" w:rsidRPr="00FB22B6">
        <w:t>.</w:t>
      </w:r>
      <w:r w:rsidR="00302E10" w:rsidRPr="00FB22B6">
        <w:rPr>
          <w:rFonts w:eastAsia="Times New Roman" w:cs="Arial"/>
          <w:sz w:val="24"/>
          <w:szCs w:val="24"/>
        </w:rPr>
        <w:t xml:space="preserve"> To make up for the los</w:t>
      </w:r>
      <w:r w:rsidR="001B7E37" w:rsidRPr="00FB22B6">
        <w:rPr>
          <w:rFonts w:eastAsia="Times New Roman" w:cs="Arial"/>
          <w:sz w:val="24"/>
          <w:szCs w:val="24"/>
        </w:rPr>
        <w:t>s of</w:t>
      </w:r>
      <w:r w:rsidR="00087EDE" w:rsidRPr="00FB22B6">
        <w:rPr>
          <w:rFonts w:eastAsia="Times New Roman" w:cs="Arial"/>
          <w:sz w:val="24"/>
          <w:szCs w:val="24"/>
        </w:rPr>
        <w:t xml:space="preserve"> </w:t>
      </w:r>
      <w:r w:rsidR="001B7E37" w:rsidRPr="00FB22B6">
        <w:rPr>
          <w:rFonts w:eastAsia="Times New Roman" w:cs="Arial"/>
          <w:sz w:val="24"/>
          <w:szCs w:val="24"/>
        </w:rPr>
        <w:t>physical</w:t>
      </w:r>
      <w:r w:rsidR="006C21E1" w:rsidRPr="00FB22B6">
        <w:rPr>
          <w:rFonts w:eastAsia="Times New Roman" w:cs="Arial"/>
          <w:sz w:val="24"/>
          <w:szCs w:val="24"/>
        </w:rPr>
        <w:t xml:space="preserve"> human</w:t>
      </w:r>
      <w:r w:rsidR="001B7E37" w:rsidRPr="00FB22B6">
        <w:rPr>
          <w:rFonts w:eastAsia="Times New Roman" w:cs="Arial"/>
          <w:sz w:val="24"/>
          <w:szCs w:val="24"/>
        </w:rPr>
        <w:t xml:space="preserve"> connections</w:t>
      </w:r>
      <w:r w:rsidR="00302E10" w:rsidRPr="00FB22B6">
        <w:rPr>
          <w:rFonts w:eastAsia="Times New Roman" w:cs="Arial"/>
          <w:sz w:val="24"/>
          <w:szCs w:val="24"/>
        </w:rPr>
        <w:t>, people</w:t>
      </w:r>
      <w:r w:rsidR="00607599" w:rsidRPr="00FB22B6">
        <w:rPr>
          <w:rFonts w:eastAsia="Times New Roman" w:cs="Arial"/>
          <w:sz w:val="24"/>
          <w:szCs w:val="24"/>
        </w:rPr>
        <w:t xml:space="preserve"> </w:t>
      </w:r>
      <w:r w:rsidR="009D216C" w:rsidRPr="00FB22B6">
        <w:rPr>
          <w:rFonts w:eastAsia="Times New Roman" w:cs="Arial"/>
          <w:sz w:val="24"/>
          <w:szCs w:val="24"/>
        </w:rPr>
        <w:t xml:space="preserve">and organizations </w:t>
      </w:r>
      <w:r w:rsidR="00302E10" w:rsidRPr="00FB22B6">
        <w:rPr>
          <w:rFonts w:eastAsia="Times New Roman" w:cs="Arial"/>
          <w:sz w:val="24"/>
          <w:szCs w:val="24"/>
        </w:rPr>
        <w:t>are</w:t>
      </w:r>
      <w:r w:rsidR="009A431D" w:rsidRPr="00FB22B6">
        <w:rPr>
          <w:rFonts w:eastAsia="Times New Roman" w:cs="Arial"/>
          <w:sz w:val="24"/>
          <w:szCs w:val="24"/>
        </w:rPr>
        <w:t xml:space="preserve"> </w:t>
      </w:r>
      <w:r w:rsidR="001B7E37" w:rsidRPr="00FB22B6">
        <w:rPr>
          <w:rFonts w:eastAsia="Times New Roman" w:cs="Arial"/>
          <w:sz w:val="24"/>
          <w:szCs w:val="24"/>
        </w:rPr>
        <w:t>creating virtual</w:t>
      </w:r>
      <w:r w:rsidR="006C21E1" w:rsidRPr="00FB22B6">
        <w:rPr>
          <w:rFonts w:eastAsia="Times New Roman" w:cs="Arial"/>
          <w:sz w:val="24"/>
          <w:szCs w:val="24"/>
        </w:rPr>
        <w:t xml:space="preserve"> communities by</w:t>
      </w:r>
      <w:r w:rsidR="001B7E37" w:rsidRPr="00FB22B6">
        <w:rPr>
          <w:rFonts w:eastAsia="Times New Roman" w:cs="Arial"/>
          <w:sz w:val="24"/>
          <w:szCs w:val="24"/>
        </w:rPr>
        <w:t xml:space="preserve"> </w:t>
      </w:r>
      <w:r w:rsidR="00302E10" w:rsidRPr="00FB22B6">
        <w:rPr>
          <w:rFonts w:eastAsia="Times New Roman" w:cs="Arial"/>
          <w:sz w:val="24"/>
          <w:szCs w:val="24"/>
        </w:rPr>
        <w:t>relying heavily</w:t>
      </w:r>
      <w:r w:rsidR="009A431D" w:rsidRPr="00FB22B6">
        <w:rPr>
          <w:rFonts w:eastAsia="Times New Roman" w:cs="Arial"/>
          <w:sz w:val="24"/>
          <w:szCs w:val="24"/>
        </w:rPr>
        <w:t xml:space="preserve"> on </w:t>
      </w:r>
      <w:r w:rsidR="001B7E37" w:rsidRPr="00FB22B6">
        <w:rPr>
          <w:rFonts w:eastAsia="Times New Roman" w:cs="Arial"/>
          <w:sz w:val="24"/>
          <w:szCs w:val="24"/>
        </w:rPr>
        <w:t>technologies such as</w:t>
      </w:r>
      <w:r w:rsidR="00302E10" w:rsidRPr="00FB22B6">
        <w:rPr>
          <w:rFonts w:eastAsia="Times New Roman" w:cs="Arial"/>
          <w:sz w:val="24"/>
          <w:szCs w:val="24"/>
        </w:rPr>
        <w:t xml:space="preserve"> social media and web conferencing</w:t>
      </w:r>
      <w:r w:rsidR="001B7E37" w:rsidRPr="00FB22B6">
        <w:rPr>
          <w:rFonts w:eastAsia="Times New Roman" w:cs="Arial"/>
          <w:sz w:val="24"/>
          <w:szCs w:val="24"/>
        </w:rPr>
        <w:t>.</w:t>
      </w:r>
      <w:r w:rsidR="0023608E" w:rsidRPr="00FB22B6">
        <w:rPr>
          <w:rFonts w:eastAsia="Times New Roman" w:cs="Arial"/>
          <w:sz w:val="24"/>
          <w:szCs w:val="24"/>
        </w:rPr>
        <w:t xml:space="preserve"> </w:t>
      </w:r>
      <w:r w:rsidR="006C21E1" w:rsidRPr="00FB22B6">
        <w:rPr>
          <w:rFonts w:eastAsia="Times New Roman" w:cs="Arial"/>
          <w:sz w:val="24"/>
          <w:szCs w:val="24"/>
        </w:rPr>
        <w:t>Nevertheless</w:t>
      </w:r>
      <w:r w:rsidR="00087EDE" w:rsidRPr="00FB22B6">
        <w:rPr>
          <w:rFonts w:eastAsia="Times New Roman" w:cs="Arial"/>
          <w:sz w:val="24"/>
          <w:szCs w:val="24"/>
        </w:rPr>
        <w:t xml:space="preserve">, </w:t>
      </w:r>
      <w:r w:rsidR="001B7E37" w:rsidRPr="00FB22B6">
        <w:rPr>
          <w:rFonts w:eastAsia="Times New Roman" w:cs="Arial"/>
          <w:sz w:val="24"/>
          <w:szCs w:val="24"/>
        </w:rPr>
        <w:t xml:space="preserve">virtual </w:t>
      </w:r>
      <w:r w:rsidR="00607599" w:rsidRPr="00FB22B6">
        <w:rPr>
          <w:rFonts w:eastAsia="Times New Roman" w:cs="Arial"/>
          <w:sz w:val="24"/>
          <w:szCs w:val="24"/>
        </w:rPr>
        <w:t>interactions</w:t>
      </w:r>
      <w:r w:rsidR="001B7E37" w:rsidRPr="00FB22B6">
        <w:rPr>
          <w:rFonts w:eastAsia="Times New Roman" w:cs="Arial"/>
          <w:sz w:val="24"/>
          <w:szCs w:val="24"/>
        </w:rPr>
        <w:t xml:space="preserve"> </w:t>
      </w:r>
      <w:r w:rsidR="00087EDE" w:rsidRPr="00FB22B6">
        <w:rPr>
          <w:rFonts w:eastAsia="Times New Roman" w:cs="Arial"/>
          <w:sz w:val="24"/>
          <w:szCs w:val="24"/>
        </w:rPr>
        <w:t xml:space="preserve">are </w:t>
      </w:r>
      <w:r w:rsidR="0023608E" w:rsidRPr="00FB22B6">
        <w:rPr>
          <w:rFonts w:eastAsia="Times New Roman" w:cs="Arial"/>
          <w:sz w:val="24"/>
          <w:szCs w:val="24"/>
        </w:rPr>
        <w:t xml:space="preserve">an </w:t>
      </w:r>
      <w:hyperlink r:id="rId8" w:history="1">
        <w:r w:rsidR="0023608E" w:rsidRPr="007845CD">
          <w:rPr>
            <w:rStyle w:val="Hyperlink"/>
            <w:rFonts w:eastAsia="Times New Roman" w:cs="Arial"/>
            <w:sz w:val="24"/>
            <w:szCs w:val="24"/>
          </w:rPr>
          <w:t>imperfect substitute for physical human connection</w:t>
        </w:r>
      </w:hyperlink>
      <w:r w:rsidR="009D216C" w:rsidRPr="00FB22B6">
        <w:rPr>
          <w:rFonts w:eastAsia="Times New Roman" w:cs="Arial"/>
          <w:sz w:val="24"/>
          <w:szCs w:val="24"/>
        </w:rPr>
        <w:t>, as is becoming more evident with each passing day of social distancing</w:t>
      </w:r>
      <w:r w:rsidR="00CB7E14" w:rsidRPr="00FB22B6">
        <w:rPr>
          <w:rFonts w:eastAsia="Times New Roman" w:cs="Arial"/>
          <w:sz w:val="24"/>
          <w:szCs w:val="24"/>
        </w:rPr>
        <w:t xml:space="preserve">. </w:t>
      </w:r>
      <w:r w:rsidRPr="00FB22B6">
        <w:rPr>
          <w:rFonts w:eastAsia="Times New Roman" w:cs="Arial"/>
          <w:sz w:val="24"/>
          <w:szCs w:val="24"/>
        </w:rPr>
        <w:t xml:space="preserve">The intensity of the </w:t>
      </w:r>
      <w:r w:rsidR="00607599" w:rsidRPr="00FB22B6">
        <w:rPr>
          <w:rFonts w:eastAsia="Times New Roman" w:cs="Arial"/>
          <w:sz w:val="24"/>
          <w:szCs w:val="24"/>
        </w:rPr>
        <w:t xml:space="preserve">current </w:t>
      </w:r>
      <w:r w:rsidRPr="00FB22B6">
        <w:rPr>
          <w:rFonts w:eastAsia="Times New Roman" w:cs="Arial"/>
          <w:sz w:val="24"/>
          <w:szCs w:val="24"/>
        </w:rPr>
        <w:t>s</w:t>
      </w:r>
      <w:r w:rsidR="00607599" w:rsidRPr="00FB22B6">
        <w:rPr>
          <w:rFonts w:eastAsia="Times New Roman" w:cs="Arial"/>
          <w:sz w:val="24"/>
          <w:szCs w:val="24"/>
        </w:rPr>
        <w:t>ituation offers us insight into</w:t>
      </w:r>
      <w:r w:rsidRPr="00FB22B6">
        <w:rPr>
          <w:rFonts w:eastAsia="Times New Roman" w:cs="Arial"/>
          <w:sz w:val="24"/>
          <w:szCs w:val="24"/>
        </w:rPr>
        <w:t xml:space="preserve"> the importance of human connecti</w:t>
      </w:r>
      <w:r w:rsidR="00607599" w:rsidRPr="00FB22B6">
        <w:rPr>
          <w:rFonts w:eastAsia="Times New Roman" w:cs="Arial"/>
          <w:sz w:val="24"/>
          <w:szCs w:val="24"/>
        </w:rPr>
        <w:t xml:space="preserve">on and local community to foster individual and collective </w:t>
      </w:r>
      <w:proofErr w:type="gramStart"/>
      <w:r w:rsidR="00607599" w:rsidRPr="00FB22B6">
        <w:rPr>
          <w:rFonts w:eastAsia="Times New Roman" w:cs="Arial"/>
          <w:sz w:val="24"/>
          <w:szCs w:val="24"/>
        </w:rPr>
        <w:t>well-being</w:t>
      </w:r>
      <w:proofErr w:type="gramEnd"/>
      <w:r w:rsidR="00607599" w:rsidRPr="00FB22B6">
        <w:rPr>
          <w:rFonts w:eastAsia="Times New Roman" w:cs="Arial"/>
          <w:sz w:val="24"/>
          <w:szCs w:val="24"/>
        </w:rPr>
        <w:t>. It also allows us to see</w:t>
      </w:r>
      <w:r w:rsidRPr="00FB22B6">
        <w:rPr>
          <w:rFonts w:eastAsia="Times New Roman" w:cs="Arial"/>
          <w:sz w:val="24"/>
          <w:szCs w:val="24"/>
        </w:rPr>
        <w:t xml:space="preserve"> </w:t>
      </w:r>
      <w:r w:rsidR="00A65388" w:rsidRPr="00FB22B6">
        <w:rPr>
          <w:rFonts w:eastAsia="Times New Roman" w:cs="Arial"/>
          <w:sz w:val="24"/>
          <w:szCs w:val="24"/>
        </w:rPr>
        <w:t xml:space="preserve">more clearly </w:t>
      </w:r>
      <w:r w:rsidRPr="00FB22B6">
        <w:rPr>
          <w:rFonts w:eastAsia="Times New Roman" w:cs="Arial"/>
          <w:sz w:val="24"/>
          <w:szCs w:val="24"/>
        </w:rPr>
        <w:t xml:space="preserve">how we have increasingly squandered these valuable </w:t>
      </w:r>
      <w:r w:rsidR="00A65388" w:rsidRPr="00FB22B6">
        <w:rPr>
          <w:rFonts w:eastAsia="Times New Roman" w:cs="Arial"/>
          <w:sz w:val="24"/>
          <w:szCs w:val="24"/>
        </w:rPr>
        <w:t>assets</w:t>
      </w:r>
      <w:r w:rsidRPr="00FB22B6">
        <w:rPr>
          <w:rFonts w:eastAsia="Times New Roman" w:cs="Arial"/>
          <w:sz w:val="24"/>
          <w:szCs w:val="24"/>
        </w:rPr>
        <w:t xml:space="preserve"> in our daily lives and what we might need to do once we emerge fr</w:t>
      </w:r>
      <w:r w:rsidR="008A69C6">
        <w:rPr>
          <w:rFonts w:eastAsia="Times New Roman" w:cs="Arial"/>
          <w:sz w:val="24"/>
          <w:szCs w:val="24"/>
        </w:rPr>
        <w:t xml:space="preserve">om physical distancing to </w:t>
      </w:r>
      <w:r w:rsidRPr="00FB22B6">
        <w:rPr>
          <w:rFonts w:eastAsia="Times New Roman" w:cs="Arial"/>
          <w:sz w:val="24"/>
          <w:szCs w:val="24"/>
        </w:rPr>
        <w:t>appreciate these opportunities</w:t>
      </w:r>
      <w:r w:rsidR="008A69C6">
        <w:rPr>
          <w:rFonts w:eastAsia="Times New Roman" w:cs="Arial"/>
          <w:sz w:val="24"/>
          <w:szCs w:val="24"/>
        </w:rPr>
        <w:t xml:space="preserve"> again</w:t>
      </w:r>
      <w:r w:rsidRPr="00FB22B6">
        <w:rPr>
          <w:rFonts w:eastAsia="Times New Roman" w:cs="Arial"/>
          <w:sz w:val="24"/>
          <w:szCs w:val="24"/>
        </w:rPr>
        <w:t xml:space="preserve">. </w:t>
      </w:r>
    </w:p>
    <w:p w14:paraId="45BDF798" w14:textId="3951B23F" w:rsidR="003A3C24" w:rsidRPr="00FB22B6" w:rsidRDefault="00F01ABF" w:rsidP="00A57BAB">
      <w:pPr>
        <w:rPr>
          <w:rFonts w:eastAsia="Times New Roman" w:cs="Arial"/>
          <w:sz w:val="24"/>
          <w:szCs w:val="24"/>
        </w:rPr>
      </w:pPr>
      <w:r w:rsidRPr="00FB22B6">
        <w:rPr>
          <w:rFonts w:eastAsia="Times New Roman" w:cs="Times New Roman"/>
          <w:sz w:val="24"/>
          <w:szCs w:val="24"/>
        </w:rPr>
        <w:t xml:space="preserve">In recent decades, our </w:t>
      </w:r>
      <w:r w:rsidR="00A57BAB" w:rsidRPr="00FB22B6">
        <w:rPr>
          <w:rFonts w:eastAsia="Times New Roman" w:cs="Times New Roman"/>
          <w:sz w:val="24"/>
          <w:szCs w:val="24"/>
        </w:rPr>
        <w:t xml:space="preserve">global </w:t>
      </w:r>
      <w:r w:rsidRPr="00FB22B6">
        <w:rPr>
          <w:rFonts w:eastAsia="Times New Roman" w:cs="Times New Roman"/>
          <w:sz w:val="24"/>
          <w:szCs w:val="24"/>
        </w:rPr>
        <w:t xml:space="preserve">economic systems have </w:t>
      </w:r>
      <w:r w:rsidR="009C0409" w:rsidRPr="00FB22B6">
        <w:rPr>
          <w:rFonts w:eastAsia="Times New Roman" w:cs="Times New Roman"/>
          <w:sz w:val="24"/>
          <w:szCs w:val="24"/>
        </w:rPr>
        <w:t>led us to collectively experience</w:t>
      </w:r>
      <w:r w:rsidRPr="00FB22B6">
        <w:rPr>
          <w:rFonts w:eastAsia="Times New Roman" w:cs="Times New Roman"/>
          <w:sz w:val="24"/>
          <w:szCs w:val="24"/>
        </w:rPr>
        <w:t xml:space="preserve"> alienation and disenfranchisement. E</w:t>
      </w:r>
      <w:r w:rsidRPr="00FB22B6">
        <w:rPr>
          <w:rFonts w:eastAsia="Times New Roman" w:cs="Arial"/>
          <w:sz w:val="24"/>
          <w:szCs w:val="24"/>
        </w:rPr>
        <w:t>conomic transactions increasingly occur between nameless</w:t>
      </w:r>
      <w:r w:rsidR="008E64F2" w:rsidRPr="00FB22B6">
        <w:rPr>
          <w:rFonts w:eastAsia="Times New Roman" w:cs="Arial"/>
          <w:sz w:val="24"/>
          <w:szCs w:val="24"/>
        </w:rPr>
        <w:t xml:space="preserve"> and </w:t>
      </w:r>
      <w:r w:rsidRPr="00FB22B6">
        <w:rPr>
          <w:rFonts w:eastAsia="Times New Roman" w:cs="Arial"/>
          <w:sz w:val="24"/>
          <w:szCs w:val="24"/>
        </w:rPr>
        <w:t xml:space="preserve">faceless </w:t>
      </w:r>
      <w:r w:rsidR="008E64F2" w:rsidRPr="00FB22B6">
        <w:rPr>
          <w:rFonts w:eastAsia="Times New Roman" w:cs="Arial"/>
          <w:sz w:val="24"/>
          <w:szCs w:val="24"/>
        </w:rPr>
        <w:t>‘</w:t>
      </w:r>
      <w:r w:rsidRPr="00FB22B6">
        <w:rPr>
          <w:rFonts w:eastAsia="Times New Roman" w:cs="Arial"/>
          <w:sz w:val="24"/>
          <w:szCs w:val="24"/>
        </w:rPr>
        <w:t>others</w:t>
      </w:r>
      <w:r w:rsidR="008E64F2" w:rsidRPr="00FB22B6">
        <w:rPr>
          <w:rFonts w:eastAsia="Times New Roman" w:cs="Arial"/>
          <w:sz w:val="24"/>
          <w:szCs w:val="24"/>
        </w:rPr>
        <w:t>’</w:t>
      </w:r>
      <w:r w:rsidRPr="00FB22B6">
        <w:rPr>
          <w:rFonts w:eastAsia="Times New Roman" w:cs="Arial"/>
          <w:sz w:val="24"/>
          <w:szCs w:val="24"/>
        </w:rPr>
        <w:t xml:space="preserve"> in places far away from us. If you order some household product on Amazon, it will arrive at your door – sometimes within hours – but without any </w:t>
      </w:r>
      <w:r w:rsidR="00B678FF" w:rsidRPr="00FB22B6">
        <w:rPr>
          <w:rFonts w:eastAsia="Times New Roman" w:cs="Arial"/>
          <w:sz w:val="24"/>
          <w:szCs w:val="24"/>
        </w:rPr>
        <w:t>contact with the people who</w:t>
      </w:r>
      <w:r w:rsidRPr="00FB22B6">
        <w:rPr>
          <w:rFonts w:eastAsia="Times New Roman" w:cs="Arial"/>
          <w:sz w:val="24"/>
          <w:szCs w:val="24"/>
        </w:rPr>
        <w:t xml:space="preserve"> made it, transpor</w:t>
      </w:r>
      <w:r w:rsidR="00B678FF" w:rsidRPr="00FB22B6">
        <w:rPr>
          <w:rFonts w:eastAsia="Times New Roman" w:cs="Arial"/>
          <w:sz w:val="24"/>
          <w:szCs w:val="24"/>
        </w:rPr>
        <w:t>ted it, or economically benefitted</w:t>
      </w:r>
      <w:r w:rsidRPr="00FB22B6">
        <w:rPr>
          <w:rFonts w:eastAsia="Times New Roman" w:cs="Arial"/>
          <w:sz w:val="24"/>
          <w:szCs w:val="24"/>
        </w:rPr>
        <w:t xml:space="preserve"> from it. The manufacturers and sellers have </w:t>
      </w:r>
      <w:r w:rsidR="00EB2A40" w:rsidRPr="00FB22B6">
        <w:rPr>
          <w:rFonts w:eastAsia="Times New Roman" w:cs="Arial"/>
          <w:sz w:val="24"/>
          <w:szCs w:val="24"/>
        </w:rPr>
        <w:t>little information on,</w:t>
      </w:r>
      <w:r w:rsidR="009C0409" w:rsidRPr="00FB22B6">
        <w:rPr>
          <w:rFonts w:eastAsia="Times New Roman" w:cs="Arial"/>
          <w:sz w:val="24"/>
          <w:szCs w:val="24"/>
        </w:rPr>
        <w:t xml:space="preserve"> or contact with</w:t>
      </w:r>
      <w:r w:rsidR="00EB2A40" w:rsidRPr="00FB22B6">
        <w:rPr>
          <w:rFonts w:eastAsia="Times New Roman" w:cs="Arial"/>
          <w:sz w:val="24"/>
          <w:szCs w:val="24"/>
        </w:rPr>
        <w:t>, individual</w:t>
      </w:r>
      <w:r w:rsidR="009C0409" w:rsidRPr="00FB22B6">
        <w:rPr>
          <w:rFonts w:eastAsia="Times New Roman" w:cs="Arial"/>
          <w:sz w:val="24"/>
          <w:szCs w:val="24"/>
        </w:rPr>
        <w:t xml:space="preserve"> </w:t>
      </w:r>
      <w:r w:rsidRPr="00FB22B6">
        <w:rPr>
          <w:rFonts w:eastAsia="Times New Roman" w:cs="Arial"/>
          <w:sz w:val="24"/>
          <w:szCs w:val="24"/>
        </w:rPr>
        <w:t>consumer</w:t>
      </w:r>
      <w:r w:rsidR="00EB2A40" w:rsidRPr="00FB22B6">
        <w:rPr>
          <w:rFonts w:eastAsia="Times New Roman" w:cs="Arial"/>
          <w:sz w:val="24"/>
          <w:szCs w:val="24"/>
        </w:rPr>
        <w:t xml:space="preserve">s except perhaps having data about </w:t>
      </w:r>
      <w:r w:rsidRPr="00FB22B6">
        <w:rPr>
          <w:rFonts w:eastAsia="Times New Roman" w:cs="Arial"/>
          <w:sz w:val="24"/>
          <w:szCs w:val="24"/>
        </w:rPr>
        <w:t xml:space="preserve">our buying habits </w:t>
      </w:r>
      <w:r w:rsidR="009C0409" w:rsidRPr="00FB22B6">
        <w:rPr>
          <w:rFonts w:eastAsia="Times New Roman" w:cs="Arial"/>
          <w:sz w:val="24"/>
          <w:szCs w:val="24"/>
        </w:rPr>
        <w:t>and customer profile</w:t>
      </w:r>
      <w:r w:rsidR="00A65388" w:rsidRPr="00FB22B6">
        <w:rPr>
          <w:rFonts w:eastAsia="Times New Roman" w:cs="Arial"/>
          <w:sz w:val="24"/>
          <w:szCs w:val="24"/>
        </w:rPr>
        <w:t>s</w:t>
      </w:r>
      <w:r w:rsidR="009C0409" w:rsidRPr="00FB22B6">
        <w:rPr>
          <w:rFonts w:eastAsia="Times New Roman" w:cs="Arial"/>
          <w:sz w:val="24"/>
          <w:szCs w:val="24"/>
        </w:rPr>
        <w:t xml:space="preserve"> </w:t>
      </w:r>
      <w:r w:rsidR="00EB2A40" w:rsidRPr="00FB22B6">
        <w:rPr>
          <w:rFonts w:eastAsia="Times New Roman" w:cs="Arial"/>
          <w:sz w:val="24"/>
          <w:szCs w:val="24"/>
        </w:rPr>
        <w:t>to sell us more goods</w:t>
      </w:r>
      <w:r w:rsidR="00A65388" w:rsidRPr="00FB22B6">
        <w:rPr>
          <w:rFonts w:eastAsia="Times New Roman" w:cs="Arial"/>
          <w:sz w:val="24"/>
          <w:szCs w:val="24"/>
        </w:rPr>
        <w:t xml:space="preserve"> whether or not we</w:t>
      </w:r>
      <w:r w:rsidRPr="00FB22B6">
        <w:rPr>
          <w:rFonts w:eastAsia="Times New Roman" w:cs="Arial"/>
          <w:sz w:val="24"/>
          <w:szCs w:val="24"/>
        </w:rPr>
        <w:t xml:space="preserve"> really want or need them. </w:t>
      </w:r>
      <w:r w:rsidR="009C0409" w:rsidRPr="00FB22B6">
        <w:rPr>
          <w:rFonts w:eastAsia="Times New Roman" w:cs="Arial"/>
          <w:sz w:val="24"/>
          <w:szCs w:val="24"/>
        </w:rPr>
        <w:t>This</w:t>
      </w:r>
      <w:r w:rsidR="009D216C" w:rsidRPr="00FB22B6">
        <w:rPr>
          <w:rFonts w:eastAsia="Times New Roman" w:cs="Arial"/>
          <w:sz w:val="24"/>
          <w:szCs w:val="24"/>
        </w:rPr>
        <w:t xml:space="preserve"> transacti</w:t>
      </w:r>
      <w:r w:rsidR="004346C8" w:rsidRPr="00FB22B6">
        <w:rPr>
          <w:rFonts w:eastAsia="Times New Roman" w:cs="Arial"/>
          <w:sz w:val="24"/>
          <w:szCs w:val="24"/>
        </w:rPr>
        <w:t>onal and remote</w:t>
      </w:r>
      <w:r w:rsidR="009C0409" w:rsidRPr="00FB22B6">
        <w:rPr>
          <w:rFonts w:eastAsia="Times New Roman" w:cs="Arial"/>
          <w:sz w:val="24"/>
          <w:szCs w:val="24"/>
        </w:rPr>
        <w:t xml:space="preserve"> economy offer</w:t>
      </w:r>
      <w:r w:rsidR="00A65388" w:rsidRPr="00FB22B6">
        <w:rPr>
          <w:rFonts w:eastAsia="Times New Roman" w:cs="Arial"/>
          <w:sz w:val="24"/>
          <w:szCs w:val="24"/>
        </w:rPr>
        <w:t>s</w:t>
      </w:r>
      <w:r w:rsidR="009C0409" w:rsidRPr="00FB22B6">
        <w:rPr>
          <w:rFonts w:eastAsia="Times New Roman" w:cs="Arial"/>
          <w:sz w:val="24"/>
          <w:szCs w:val="24"/>
        </w:rPr>
        <w:t xml:space="preserve"> </w:t>
      </w:r>
      <w:r w:rsidR="004346C8" w:rsidRPr="00FB22B6">
        <w:rPr>
          <w:rFonts w:eastAsia="Times New Roman" w:cs="Arial"/>
          <w:sz w:val="24"/>
          <w:szCs w:val="24"/>
        </w:rPr>
        <w:t>limited opportunities for human connection</w:t>
      </w:r>
      <w:r w:rsidR="00B678FF" w:rsidRPr="00FB22B6">
        <w:rPr>
          <w:rFonts w:eastAsia="Times New Roman" w:cs="Arial"/>
          <w:sz w:val="24"/>
          <w:szCs w:val="24"/>
        </w:rPr>
        <w:t xml:space="preserve"> and </w:t>
      </w:r>
      <w:r w:rsidR="00B678FF" w:rsidRPr="003C0B45">
        <w:rPr>
          <w:rFonts w:eastAsia="Times New Roman" w:cs="Arial"/>
          <w:sz w:val="24"/>
          <w:szCs w:val="24"/>
        </w:rPr>
        <w:t>empathy</w:t>
      </w:r>
      <w:r w:rsidR="00633A4B" w:rsidRPr="00FB22B6">
        <w:t>.</w:t>
      </w:r>
      <w:r w:rsidR="004346C8" w:rsidRPr="00FB22B6">
        <w:rPr>
          <w:rFonts w:eastAsia="Times New Roman" w:cs="Arial"/>
          <w:sz w:val="24"/>
          <w:szCs w:val="24"/>
        </w:rPr>
        <w:t xml:space="preserve"> When we buy a book online</w:t>
      </w:r>
      <w:r w:rsidR="00B678FF" w:rsidRPr="00FB22B6">
        <w:rPr>
          <w:rFonts w:eastAsia="Times New Roman" w:cs="Arial"/>
          <w:sz w:val="24"/>
          <w:szCs w:val="24"/>
        </w:rPr>
        <w:t>, we miss out on conversations with people</w:t>
      </w:r>
      <w:r w:rsidR="004346C8" w:rsidRPr="00FB22B6">
        <w:rPr>
          <w:rFonts w:eastAsia="Times New Roman" w:cs="Arial"/>
          <w:sz w:val="24"/>
          <w:szCs w:val="24"/>
        </w:rPr>
        <w:t xml:space="preserve"> at our local bookstore. </w:t>
      </w:r>
      <w:r w:rsidR="009C0409" w:rsidRPr="00FB22B6">
        <w:rPr>
          <w:rFonts w:eastAsia="Times New Roman" w:cs="Arial"/>
          <w:sz w:val="24"/>
          <w:szCs w:val="24"/>
        </w:rPr>
        <w:t>When we order groceries to be delivered to our door</w:t>
      </w:r>
      <w:hyperlink r:id="rId9" w:history="1">
        <w:r w:rsidR="007845CD" w:rsidRPr="007845CD">
          <w:rPr>
            <w:rStyle w:val="Hyperlink"/>
            <w:rFonts w:eastAsia="Times New Roman" w:cs="Arial"/>
            <w:color w:val="000000" w:themeColor="text1"/>
            <w:sz w:val="24"/>
            <w:szCs w:val="24"/>
            <w:u w:val="none"/>
          </w:rPr>
          <w:t>,</w:t>
        </w:r>
        <w:r w:rsidR="009C0409" w:rsidRPr="003C0B45">
          <w:rPr>
            <w:rStyle w:val="Hyperlink"/>
            <w:rFonts w:eastAsia="Times New Roman" w:cs="Arial"/>
            <w:sz w:val="24"/>
            <w:szCs w:val="24"/>
            <w:u w:val="none"/>
          </w:rPr>
          <w:t xml:space="preserve"> </w:t>
        </w:r>
        <w:r w:rsidR="009C0409" w:rsidRPr="007845CD">
          <w:rPr>
            <w:rStyle w:val="Hyperlink"/>
            <w:rFonts w:eastAsia="Times New Roman" w:cs="Arial"/>
            <w:sz w:val="24"/>
            <w:szCs w:val="24"/>
          </w:rPr>
          <w:t>w</w:t>
        </w:r>
        <w:r w:rsidR="00EB2A40" w:rsidRPr="007845CD">
          <w:rPr>
            <w:rStyle w:val="Hyperlink"/>
            <w:rFonts w:eastAsia="Times New Roman" w:cs="Arial"/>
            <w:sz w:val="24"/>
            <w:szCs w:val="24"/>
          </w:rPr>
          <w:t>e miss out on recommendations for</w:t>
        </w:r>
        <w:r w:rsidR="009C0409" w:rsidRPr="007845CD">
          <w:rPr>
            <w:rStyle w:val="Hyperlink"/>
            <w:rFonts w:eastAsia="Times New Roman" w:cs="Arial"/>
            <w:sz w:val="24"/>
            <w:szCs w:val="24"/>
          </w:rPr>
          <w:t xml:space="preserve"> new products from the store clerk</w:t>
        </w:r>
      </w:hyperlink>
      <w:r w:rsidR="009C0409" w:rsidRPr="003C0B45">
        <w:rPr>
          <w:rFonts w:eastAsia="Times New Roman" w:cs="Arial"/>
          <w:sz w:val="24"/>
          <w:szCs w:val="24"/>
        </w:rPr>
        <w:t>, or from meeting the growers of our produce at a farmer’s market. O</w:t>
      </w:r>
      <w:r w:rsidR="004346C8" w:rsidRPr="003C0B45">
        <w:rPr>
          <w:rFonts w:eastAsia="Times New Roman" w:cs="Arial"/>
          <w:sz w:val="24"/>
          <w:szCs w:val="24"/>
        </w:rPr>
        <w:t>ur</w:t>
      </w:r>
      <w:r w:rsidR="0093472B" w:rsidRPr="003C0B45">
        <w:rPr>
          <w:rFonts w:eastAsia="Times New Roman" w:cs="Arial"/>
          <w:sz w:val="24"/>
          <w:szCs w:val="24"/>
        </w:rPr>
        <w:t xml:space="preserve"> globalized and virtual economic</w:t>
      </w:r>
      <w:r w:rsidR="0093472B" w:rsidRPr="00FB22B6">
        <w:rPr>
          <w:rFonts w:eastAsia="Times New Roman" w:cs="Arial"/>
          <w:sz w:val="24"/>
          <w:szCs w:val="24"/>
        </w:rPr>
        <w:t xml:space="preserve"> exchanges</w:t>
      </w:r>
      <w:r w:rsidR="009C0409" w:rsidRPr="00FB22B6">
        <w:rPr>
          <w:rFonts w:eastAsia="Times New Roman" w:cs="Arial"/>
          <w:sz w:val="24"/>
          <w:szCs w:val="24"/>
        </w:rPr>
        <w:t xml:space="preserve"> afford us great efficiency at the expense of </w:t>
      </w:r>
      <w:r w:rsidR="0093472B" w:rsidRPr="00FB22B6">
        <w:rPr>
          <w:rFonts w:eastAsia="Times New Roman" w:cs="Arial"/>
          <w:sz w:val="24"/>
          <w:szCs w:val="24"/>
        </w:rPr>
        <w:t>human interaction and community</w:t>
      </w:r>
      <w:r w:rsidR="00CB7E14" w:rsidRPr="00FB22B6">
        <w:t>.</w:t>
      </w:r>
      <w:r w:rsidRPr="00FB22B6">
        <w:rPr>
          <w:rFonts w:eastAsia="Times New Roman" w:cs="Arial"/>
          <w:sz w:val="24"/>
          <w:szCs w:val="24"/>
        </w:rPr>
        <w:t xml:space="preserve"> </w:t>
      </w:r>
      <w:r w:rsidR="00670394" w:rsidRPr="00FB22B6">
        <w:rPr>
          <w:sz w:val="24"/>
          <w:szCs w:val="24"/>
        </w:rPr>
        <w:t>But w</w:t>
      </w:r>
      <w:r w:rsidR="003A3C24" w:rsidRPr="00FB22B6">
        <w:rPr>
          <w:rFonts w:eastAsia="Times New Roman" w:cs="Arial"/>
          <w:sz w:val="24"/>
          <w:szCs w:val="24"/>
        </w:rPr>
        <w:t>hat if businesses sough</w:t>
      </w:r>
      <w:r w:rsidR="00407415" w:rsidRPr="00FB22B6">
        <w:rPr>
          <w:rFonts w:eastAsia="Times New Roman" w:cs="Arial"/>
          <w:sz w:val="24"/>
          <w:szCs w:val="24"/>
        </w:rPr>
        <w:t>t</w:t>
      </w:r>
      <w:r w:rsidR="00915FF4" w:rsidRPr="00FB22B6">
        <w:rPr>
          <w:rFonts w:eastAsia="Times New Roman" w:cs="Arial"/>
          <w:sz w:val="24"/>
          <w:szCs w:val="24"/>
        </w:rPr>
        <w:t xml:space="preserve"> </w:t>
      </w:r>
      <w:r w:rsidR="00407415" w:rsidRPr="00FB22B6">
        <w:rPr>
          <w:rFonts w:eastAsia="Times New Roman" w:cs="Arial"/>
          <w:sz w:val="24"/>
          <w:szCs w:val="24"/>
        </w:rPr>
        <w:t xml:space="preserve">to enhance human experiences </w:t>
      </w:r>
      <w:r w:rsidR="00FE72AC" w:rsidRPr="00FB22B6">
        <w:rPr>
          <w:rFonts w:eastAsia="Times New Roman" w:cs="Arial"/>
          <w:sz w:val="24"/>
          <w:szCs w:val="24"/>
        </w:rPr>
        <w:t>instead of</w:t>
      </w:r>
      <w:r w:rsidR="003A3C24" w:rsidRPr="00FB22B6">
        <w:rPr>
          <w:rFonts w:eastAsia="Times New Roman" w:cs="Arial"/>
          <w:sz w:val="24"/>
          <w:szCs w:val="24"/>
        </w:rPr>
        <w:t xml:space="preserve"> </w:t>
      </w:r>
      <w:r w:rsidR="00407415" w:rsidRPr="00FB22B6">
        <w:rPr>
          <w:rFonts w:eastAsia="Times New Roman" w:cs="Arial"/>
          <w:sz w:val="24"/>
          <w:szCs w:val="24"/>
        </w:rPr>
        <w:t>diminishing them</w:t>
      </w:r>
      <w:r w:rsidR="003A3C24" w:rsidRPr="00FB22B6">
        <w:rPr>
          <w:rFonts w:eastAsia="Times New Roman" w:cs="Arial"/>
          <w:sz w:val="24"/>
          <w:szCs w:val="24"/>
        </w:rPr>
        <w:t xml:space="preserve">? </w:t>
      </w:r>
      <w:r w:rsidR="003A3C24" w:rsidRPr="00FB22B6">
        <w:rPr>
          <w:sz w:val="24"/>
          <w:szCs w:val="24"/>
        </w:rPr>
        <w:t xml:space="preserve">What if business </w:t>
      </w:r>
      <w:r w:rsidR="00FE72AC" w:rsidRPr="00FB22B6">
        <w:rPr>
          <w:sz w:val="24"/>
          <w:szCs w:val="24"/>
        </w:rPr>
        <w:t>nourishe</w:t>
      </w:r>
      <w:r w:rsidR="003A3C24" w:rsidRPr="00FB22B6">
        <w:rPr>
          <w:sz w:val="24"/>
          <w:szCs w:val="24"/>
        </w:rPr>
        <w:t xml:space="preserve">d </w:t>
      </w:r>
      <w:r w:rsidR="00B678FF" w:rsidRPr="00FB22B6">
        <w:rPr>
          <w:sz w:val="24"/>
          <w:szCs w:val="24"/>
        </w:rPr>
        <w:t>human connection</w:t>
      </w:r>
      <w:r w:rsidR="00407415" w:rsidRPr="00FB22B6">
        <w:rPr>
          <w:sz w:val="24"/>
          <w:szCs w:val="24"/>
        </w:rPr>
        <w:t xml:space="preserve"> for long</w:t>
      </w:r>
      <w:r w:rsidR="00C80D67" w:rsidRPr="00FB22B6">
        <w:rPr>
          <w:sz w:val="24"/>
          <w:szCs w:val="24"/>
        </w:rPr>
        <w:t>-</w:t>
      </w:r>
      <w:r w:rsidR="00407415" w:rsidRPr="00FB22B6">
        <w:rPr>
          <w:sz w:val="24"/>
          <w:szCs w:val="24"/>
        </w:rPr>
        <w:t>term sustainability</w:t>
      </w:r>
      <w:r w:rsidR="003A3C24" w:rsidRPr="00FB22B6">
        <w:rPr>
          <w:rFonts w:eastAsia="Times New Roman" w:cs="Arial"/>
          <w:sz w:val="24"/>
          <w:szCs w:val="24"/>
        </w:rPr>
        <w:t>, rather than depleting them</w:t>
      </w:r>
      <w:r w:rsidR="007067AE" w:rsidRPr="00FB22B6">
        <w:rPr>
          <w:rFonts w:eastAsia="Times New Roman" w:cs="Arial"/>
          <w:sz w:val="24"/>
          <w:szCs w:val="24"/>
        </w:rPr>
        <w:t xml:space="preserve"> in the interest of short-term profits</w:t>
      </w:r>
      <w:r w:rsidR="003A3C24" w:rsidRPr="00FB22B6">
        <w:rPr>
          <w:rFonts w:eastAsia="Times New Roman" w:cs="Arial"/>
          <w:sz w:val="24"/>
          <w:szCs w:val="24"/>
        </w:rPr>
        <w:t xml:space="preserve">?  </w:t>
      </w:r>
    </w:p>
    <w:p w14:paraId="1DC9A94E" w14:textId="5E8D6F1B" w:rsidR="0018779C" w:rsidRPr="00501B0E" w:rsidRDefault="00B678FF" w:rsidP="00F50EE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501B0E">
        <w:rPr>
          <w:rFonts w:eastAsia="Times New Roman" w:cs="Arial"/>
          <w:sz w:val="24"/>
          <w:szCs w:val="24"/>
        </w:rPr>
        <w:t xml:space="preserve">Our research team has </w:t>
      </w:r>
      <w:hyperlink r:id="rId10" w:history="1">
        <w:r w:rsidRPr="007845CD">
          <w:rPr>
            <w:rStyle w:val="Hyperlink"/>
            <w:rFonts w:eastAsia="Times New Roman" w:cs="Arial"/>
            <w:sz w:val="24"/>
            <w:szCs w:val="24"/>
          </w:rPr>
          <w:t>been studying one organization</w:t>
        </w:r>
      </w:hyperlink>
      <w:r w:rsidR="00831738" w:rsidRPr="00CE107E">
        <w:rPr>
          <w:rFonts w:eastAsia="Times New Roman" w:cs="Arial"/>
          <w:sz w:val="24"/>
          <w:szCs w:val="24"/>
        </w:rPr>
        <w:t xml:space="preserve"> that puts</w:t>
      </w:r>
      <w:r w:rsidR="00831738" w:rsidRPr="00501B0E">
        <w:rPr>
          <w:rFonts w:eastAsia="Times New Roman" w:cs="Arial"/>
          <w:sz w:val="24"/>
          <w:szCs w:val="24"/>
        </w:rPr>
        <w:t xml:space="preserve"> community and </w:t>
      </w:r>
      <w:r w:rsidR="00EB2A40" w:rsidRPr="00501B0E">
        <w:rPr>
          <w:rFonts w:eastAsia="Times New Roman" w:cs="Arial"/>
          <w:sz w:val="24"/>
          <w:szCs w:val="24"/>
        </w:rPr>
        <w:t>connection at the heart of its</w:t>
      </w:r>
      <w:r w:rsidR="00831738" w:rsidRPr="00501B0E">
        <w:rPr>
          <w:rFonts w:eastAsia="Times New Roman" w:cs="Arial"/>
          <w:sz w:val="24"/>
          <w:szCs w:val="24"/>
        </w:rPr>
        <w:t xml:space="preserve"> mission. The </w:t>
      </w:r>
      <w:r w:rsidRPr="00501B0E">
        <w:rPr>
          <w:rFonts w:eastAsia="Times New Roman" w:cs="Arial"/>
          <w:sz w:val="24"/>
          <w:szCs w:val="24"/>
        </w:rPr>
        <w:t>Fogo Island Inn</w:t>
      </w:r>
      <w:r w:rsidR="00EB2A40" w:rsidRPr="00501B0E">
        <w:rPr>
          <w:rFonts w:eastAsia="Times New Roman" w:cs="Arial"/>
          <w:sz w:val="24"/>
          <w:szCs w:val="24"/>
        </w:rPr>
        <w:t>, which</w:t>
      </w:r>
      <w:r w:rsidRPr="00501B0E">
        <w:rPr>
          <w:rFonts w:eastAsia="Times New Roman" w:cs="Arial"/>
          <w:sz w:val="24"/>
          <w:szCs w:val="24"/>
        </w:rPr>
        <w:t xml:space="preserve"> </w:t>
      </w:r>
      <w:r w:rsidR="00EB2A40" w:rsidRPr="00501B0E">
        <w:rPr>
          <w:rFonts w:eastAsia="Times New Roman" w:cs="Arial"/>
          <w:sz w:val="24"/>
          <w:szCs w:val="24"/>
        </w:rPr>
        <w:t>seeks</w:t>
      </w:r>
      <w:r w:rsidR="00CD0211" w:rsidRPr="00501B0E">
        <w:rPr>
          <w:rFonts w:eastAsia="Times New Roman" w:cs="Arial"/>
          <w:sz w:val="24"/>
          <w:szCs w:val="24"/>
        </w:rPr>
        <w:t xml:space="preserve"> to create</w:t>
      </w:r>
      <w:r w:rsidR="00E26096" w:rsidRPr="00501B0E">
        <w:rPr>
          <w:rFonts w:eastAsia="Times New Roman" w:cs="Arial"/>
          <w:sz w:val="24"/>
          <w:szCs w:val="24"/>
        </w:rPr>
        <w:t xml:space="preserve"> meaningful jobs to stimulate the economy of Fo</w:t>
      </w:r>
      <w:r w:rsidR="0018779C" w:rsidRPr="00501B0E">
        <w:rPr>
          <w:rFonts w:eastAsia="Times New Roman" w:cs="Arial"/>
          <w:sz w:val="24"/>
          <w:szCs w:val="24"/>
        </w:rPr>
        <w:t>go Island, Newfoundland, Canada</w:t>
      </w:r>
      <w:r w:rsidR="00CD0211" w:rsidRPr="00501B0E">
        <w:rPr>
          <w:rFonts w:eastAsia="Times New Roman" w:cs="Arial"/>
          <w:sz w:val="24"/>
          <w:szCs w:val="24"/>
        </w:rPr>
        <w:t>, also</w:t>
      </w:r>
      <w:r w:rsidR="00831738" w:rsidRPr="00501B0E">
        <w:rPr>
          <w:rFonts w:eastAsia="Times New Roman" w:cs="Arial"/>
          <w:sz w:val="24"/>
          <w:szCs w:val="24"/>
        </w:rPr>
        <w:t xml:space="preserve"> fuel</w:t>
      </w:r>
      <w:r w:rsidR="00CD0211" w:rsidRPr="00501B0E">
        <w:rPr>
          <w:rFonts w:eastAsia="Times New Roman" w:cs="Arial"/>
          <w:sz w:val="24"/>
          <w:szCs w:val="24"/>
        </w:rPr>
        <w:t>s</w:t>
      </w:r>
      <w:r w:rsidR="00831738" w:rsidRPr="00501B0E">
        <w:rPr>
          <w:rFonts w:eastAsia="Times New Roman" w:cs="Arial"/>
          <w:sz w:val="24"/>
          <w:szCs w:val="24"/>
        </w:rPr>
        <w:t xml:space="preserve"> community and connection</w:t>
      </w:r>
      <w:r w:rsidR="0018779C" w:rsidRPr="00501B0E">
        <w:rPr>
          <w:rFonts w:eastAsia="Times New Roman" w:cs="Arial"/>
          <w:sz w:val="24"/>
          <w:szCs w:val="24"/>
        </w:rPr>
        <w:t>. This small community of 2500 people</w:t>
      </w:r>
      <w:r w:rsidR="00E26096" w:rsidRPr="00501B0E">
        <w:rPr>
          <w:rFonts w:eastAsia="Times New Roman" w:cs="Arial"/>
          <w:sz w:val="24"/>
          <w:szCs w:val="24"/>
        </w:rPr>
        <w:t xml:space="preserve"> </w:t>
      </w:r>
      <w:r w:rsidR="00A65388" w:rsidRPr="00501B0E">
        <w:rPr>
          <w:rFonts w:eastAsia="Times New Roman" w:cs="Arial"/>
          <w:sz w:val="24"/>
          <w:szCs w:val="24"/>
        </w:rPr>
        <w:t xml:space="preserve">has </w:t>
      </w:r>
      <w:r w:rsidR="00E26096" w:rsidRPr="00501B0E">
        <w:rPr>
          <w:rFonts w:eastAsia="Times New Roman" w:cs="Arial"/>
          <w:sz w:val="24"/>
          <w:szCs w:val="24"/>
        </w:rPr>
        <w:t xml:space="preserve">suffered </w:t>
      </w:r>
      <w:r w:rsidR="0018779C" w:rsidRPr="00501B0E">
        <w:rPr>
          <w:rFonts w:eastAsia="Times New Roman" w:cs="Arial"/>
          <w:sz w:val="24"/>
          <w:szCs w:val="24"/>
        </w:rPr>
        <w:t>significant job losses and economic decline starting in 1992 when the Government of Canada impo</w:t>
      </w:r>
      <w:r w:rsidR="00EB2A40" w:rsidRPr="00501B0E">
        <w:rPr>
          <w:rFonts w:eastAsia="Times New Roman" w:cs="Arial"/>
          <w:sz w:val="24"/>
          <w:szCs w:val="24"/>
        </w:rPr>
        <w:t xml:space="preserve">sed </w:t>
      </w:r>
      <w:r w:rsidR="00EB2A40" w:rsidRPr="008C081F">
        <w:rPr>
          <w:rFonts w:eastAsia="Times New Roman" w:cs="Arial"/>
          <w:sz w:val="24"/>
          <w:szCs w:val="24"/>
        </w:rPr>
        <w:t>a moratorium on cod fishing</w:t>
      </w:r>
      <w:r w:rsidR="00EB2A40" w:rsidRPr="00CB7E14">
        <w:rPr>
          <w:rFonts w:eastAsia="Times New Roman" w:cs="Arial"/>
          <w:sz w:val="24"/>
          <w:szCs w:val="24"/>
        </w:rPr>
        <w:t xml:space="preserve"> following years of decline of cod stocks from global industrial fishing</w:t>
      </w:r>
      <w:r w:rsidR="004D6DDD">
        <w:t>.</w:t>
      </w:r>
    </w:p>
    <w:p w14:paraId="7207B4DD" w14:textId="77777777" w:rsidR="0018779C" w:rsidRPr="00501B0E" w:rsidRDefault="0018779C" w:rsidP="00F50EE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700232BD" w14:textId="72EC4AC7" w:rsidR="00E26096" w:rsidRPr="00501B0E" w:rsidRDefault="00E26096" w:rsidP="00F50EE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501B0E">
        <w:rPr>
          <w:rFonts w:eastAsia="Times New Roman" w:cs="Arial"/>
          <w:sz w:val="24"/>
          <w:szCs w:val="24"/>
        </w:rPr>
        <w:lastRenderedPageBreak/>
        <w:t>This award-winning Inn is not</w:t>
      </w:r>
      <w:r w:rsidR="00EB2A40" w:rsidRPr="00501B0E">
        <w:rPr>
          <w:rFonts w:eastAsia="Times New Roman" w:cs="Arial"/>
          <w:sz w:val="24"/>
          <w:szCs w:val="24"/>
        </w:rPr>
        <w:t xml:space="preserve"> your ordinary high-end</w:t>
      </w:r>
      <w:r w:rsidRPr="00501B0E">
        <w:rPr>
          <w:rFonts w:eastAsia="Times New Roman" w:cs="Arial"/>
          <w:sz w:val="24"/>
          <w:szCs w:val="24"/>
        </w:rPr>
        <w:t xml:space="preserve"> </w:t>
      </w:r>
      <w:r w:rsidR="00EB2A40" w:rsidRPr="00501B0E">
        <w:rPr>
          <w:rFonts w:eastAsia="Times New Roman" w:cs="Arial"/>
          <w:sz w:val="24"/>
          <w:szCs w:val="24"/>
        </w:rPr>
        <w:t xml:space="preserve">boutique </w:t>
      </w:r>
      <w:r w:rsidRPr="00501B0E">
        <w:rPr>
          <w:rFonts w:eastAsia="Times New Roman" w:cs="Arial"/>
          <w:sz w:val="24"/>
          <w:szCs w:val="24"/>
        </w:rPr>
        <w:t>hotel. It</w:t>
      </w:r>
      <w:r w:rsidR="008408C2" w:rsidRPr="00501B0E">
        <w:rPr>
          <w:rFonts w:eastAsia="Times New Roman" w:cs="Arial"/>
          <w:sz w:val="24"/>
          <w:szCs w:val="24"/>
        </w:rPr>
        <w:t xml:space="preserve"> i</w:t>
      </w:r>
      <w:r w:rsidRPr="00501B0E">
        <w:rPr>
          <w:rFonts w:eastAsia="Times New Roman" w:cs="Arial"/>
          <w:sz w:val="24"/>
          <w:szCs w:val="24"/>
        </w:rPr>
        <w:t xml:space="preserve">s a </w:t>
      </w:r>
      <w:r w:rsidR="00B678FF" w:rsidRPr="00501B0E">
        <w:rPr>
          <w:rFonts w:eastAsia="Times New Roman" w:cs="Arial"/>
          <w:sz w:val="24"/>
          <w:szCs w:val="24"/>
        </w:rPr>
        <w:t>community enterprise</w:t>
      </w:r>
      <w:r w:rsidR="000E6A82" w:rsidRPr="00501B0E">
        <w:rPr>
          <w:rFonts w:eastAsia="Times New Roman" w:cs="Arial"/>
          <w:sz w:val="24"/>
          <w:szCs w:val="24"/>
        </w:rPr>
        <w:t>,</w:t>
      </w:r>
      <w:r w:rsidRPr="00501B0E">
        <w:rPr>
          <w:rFonts w:eastAsia="Times New Roman" w:cs="Arial"/>
          <w:sz w:val="24"/>
          <w:szCs w:val="24"/>
        </w:rPr>
        <w:t xml:space="preserve"> whose surpluses are all reinvested into the community </w:t>
      </w:r>
      <w:r w:rsidRPr="00CE107E">
        <w:rPr>
          <w:rFonts w:eastAsia="Times New Roman" w:cs="Arial"/>
          <w:sz w:val="24"/>
          <w:szCs w:val="24"/>
        </w:rPr>
        <w:t>through</w:t>
      </w:r>
      <w:hyperlink r:id="rId11" w:history="1">
        <w:r w:rsidRPr="00CE107E">
          <w:rPr>
            <w:rStyle w:val="Hyperlink"/>
            <w:rFonts w:eastAsia="Times New Roman" w:cs="Arial"/>
            <w:sz w:val="24"/>
            <w:szCs w:val="24"/>
            <w:u w:val="none"/>
          </w:rPr>
          <w:t xml:space="preserve"> </w:t>
        </w:r>
        <w:r w:rsidRPr="007845CD">
          <w:rPr>
            <w:rStyle w:val="Hyperlink"/>
            <w:rFonts w:eastAsia="Times New Roman" w:cs="Arial"/>
            <w:sz w:val="24"/>
            <w:szCs w:val="24"/>
          </w:rPr>
          <w:t>Shorefast</w:t>
        </w:r>
      </w:hyperlink>
      <w:r w:rsidRPr="00CE107E">
        <w:rPr>
          <w:rFonts w:eastAsia="Times New Roman" w:cs="Arial"/>
          <w:sz w:val="24"/>
          <w:szCs w:val="24"/>
        </w:rPr>
        <w:t>, a</w:t>
      </w:r>
      <w:r w:rsidRPr="00501B0E">
        <w:rPr>
          <w:rFonts w:eastAsia="Times New Roman" w:cs="Arial"/>
          <w:sz w:val="24"/>
          <w:szCs w:val="24"/>
        </w:rPr>
        <w:t xml:space="preserve"> registered Canadian charity that operates the Inn</w:t>
      </w:r>
      <w:r w:rsidR="00915FF4" w:rsidRPr="00501B0E">
        <w:rPr>
          <w:rFonts w:eastAsia="Times New Roman" w:cs="Arial"/>
          <w:sz w:val="24"/>
          <w:szCs w:val="24"/>
        </w:rPr>
        <w:t xml:space="preserve"> </w:t>
      </w:r>
      <w:r w:rsidRPr="00501B0E">
        <w:rPr>
          <w:rFonts w:eastAsia="Times New Roman" w:cs="Arial"/>
          <w:sz w:val="24"/>
          <w:szCs w:val="24"/>
        </w:rPr>
        <w:t xml:space="preserve">and whose mission is to build economic and </w:t>
      </w:r>
      <w:r w:rsidR="00EB2A40" w:rsidRPr="00501B0E">
        <w:rPr>
          <w:rFonts w:eastAsia="Times New Roman" w:cs="Arial"/>
          <w:sz w:val="24"/>
          <w:szCs w:val="24"/>
        </w:rPr>
        <w:t>cultural resilience for communities on</w:t>
      </w:r>
      <w:r w:rsidRPr="00501B0E">
        <w:rPr>
          <w:rFonts w:eastAsia="Times New Roman" w:cs="Arial"/>
          <w:sz w:val="24"/>
          <w:szCs w:val="24"/>
        </w:rPr>
        <w:t xml:space="preserve"> Fogo Island.</w:t>
      </w:r>
    </w:p>
    <w:p w14:paraId="78568F2B" w14:textId="77777777" w:rsidR="00E26096" w:rsidRPr="00501B0E" w:rsidRDefault="00E26096" w:rsidP="00F50EE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4AD31332" w14:textId="3801D7FD" w:rsidR="00887D54" w:rsidRPr="00FB22B6" w:rsidRDefault="00E57F28" w:rsidP="00887D54">
      <w:pPr>
        <w:shd w:val="clear" w:color="auto" w:fill="FFFFFF"/>
        <w:spacing w:after="0" w:line="240" w:lineRule="auto"/>
        <w:rPr>
          <w:rFonts w:eastAsia="Times New Roman" w:cs="Arial"/>
          <w:sz w:val="24"/>
          <w:szCs w:val="20"/>
        </w:rPr>
      </w:pPr>
      <w:proofErr w:type="spellStart"/>
      <w:r w:rsidRPr="00501B0E">
        <w:rPr>
          <w:rFonts w:eastAsia="Times New Roman" w:cs="Arial"/>
          <w:sz w:val="24"/>
          <w:szCs w:val="24"/>
        </w:rPr>
        <w:t>Shorefast</w:t>
      </w:r>
      <w:r w:rsidR="00DC02C1" w:rsidRPr="00501B0E">
        <w:rPr>
          <w:rFonts w:eastAsia="Times New Roman" w:cs="Arial"/>
          <w:sz w:val="24"/>
          <w:szCs w:val="24"/>
        </w:rPr>
        <w:t>’</w:t>
      </w:r>
      <w:r w:rsidRPr="00501B0E">
        <w:rPr>
          <w:rFonts w:eastAsia="Times New Roman" w:cs="Arial"/>
          <w:sz w:val="24"/>
          <w:szCs w:val="24"/>
        </w:rPr>
        <w:t>s</w:t>
      </w:r>
      <w:proofErr w:type="spellEnd"/>
      <w:r w:rsidRPr="00501B0E">
        <w:rPr>
          <w:rFonts w:eastAsia="Times New Roman" w:cs="Arial"/>
          <w:sz w:val="24"/>
          <w:szCs w:val="24"/>
        </w:rPr>
        <w:t xml:space="preserve"> efforts </w:t>
      </w:r>
      <w:r w:rsidR="00E26096" w:rsidRPr="00501B0E">
        <w:rPr>
          <w:rFonts w:eastAsia="Times New Roman" w:cs="Arial"/>
          <w:sz w:val="24"/>
          <w:szCs w:val="24"/>
        </w:rPr>
        <w:t xml:space="preserve">have </w:t>
      </w:r>
      <w:r w:rsidR="00F50EEF" w:rsidRPr="00501B0E">
        <w:rPr>
          <w:rFonts w:eastAsia="Times New Roman" w:cs="Arial"/>
          <w:sz w:val="24"/>
          <w:szCs w:val="24"/>
        </w:rPr>
        <w:t>sparked a renaissance</w:t>
      </w:r>
      <w:r w:rsidR="00670394" w:rsidRPr="00501B0E">
        <w:rPr>
          <w:rFonts w:eastAsia="Times New Roman" w:cs="Arial"/>
          <w:sz w:val="24"/>
          <w:szCs w:val="24"/>
        </w:rPr>
        <w:t xml:space="preserve"> on Fogo Island</w:t>
      </w:r>
      <w:r w:rsidR="00F50EEF" w:rsidRPr="00501B0E">
        <w:rPr>
          <w:rFonts w:eastAsia="Times New Roman" w:cs="Arial"/>
          <w:sz w:val="24"/>
          <w:szCs w:val="24"/>
        </w:rPr>
        <w:t xml:space="preserve"> that </w:t>
      </w:r>
      <w:r w:rsidR="00B52C2D" w:rsidRPr="00501B0E">
        <w:rPr>
          <w:rFonts w:eastAsia="Times New Roman" w:cs="Arial"/>
          <w:sz w:val="24"/>
          <w:szCs w:val="24"/>
        </w:rPr>
        <w:t xml:space="preserve">is </w:t>
      </w:r>
      <w:r w:rsidR="00F455EA" w:rsidRPr="00501B0E">
        <w:rPr>
          <w:rFonts w:eastAsia="Times New Roman" w:cs="Arial"/>
          <w:sz w:val="24"/>
          <w:szCs w:val="24"/>
        </w:rPr>
        <w:t>drawing</w:t>
      </w:r>
      <w:r w:rsidR="00F50EEF" w:rsidRPr="00501B0E">
        <w:rPr>
          <w:rFonts w:eastAsia="Times New Roman" w:cs="Arial"/>
          <w:sz w:val="24"/>
          <w:szCs w:val="24"/>
        </w:rPr>
        <w:t xml:space="preserve"> global attention</w:t>
      </w:r>
      <w:r w:rsidR="00E26096" w:rsidRPr="00501B0E">
        <w:rPr>
          <w:rFonts w:eastAsia="Times New Roman" w:cs="Arial"/>
          <w:sz w:val="24"/>
          <w:szCs w:val="24"/>
        </w:rPr>
        <w:t xml:space="preserve"> for its </w:t>
      </w:r>
      <w:r w:rsidR="00E26096" w:rsidRPr="007845CD">
        <w:rPr>
          <w:rFonts w:eastAsia="Times New Roman" w:cs="Arial"/>
          <w:sz w:val="24"/>
          <w:szCs w:val="24"/>
        </w:rPr>
        <w:t>place-based approach</w:t>
      </w:r>
      <w:r w:rsidR="00E26096" w:rsidRPr="003C0B45">
        <w:rPr>
          <w:rFonts w:eastAsia="Times New Roman" w:cs="Arial"/>
          <w:sz w:val="24"/>
          <w:szCs w:val="24"/>
        </w:rPr>
        <w:t xml:space="preserve"> that honors the community’s traditi</w:t>
      </w:r>
      <w:r w:rsidR="00887D54" w:rsidRPr="003C0B45">
        <w:rPr>
          <w:rFonts w:eastAsia="Times New Roman" w:cs="Arial"/>
          <w:sz w:val="24"/>
          <w:szCs w:val="24"/>
        </w:rPr>
        <w:t xml:space="preserve">ons, culture and natural assets, </w:t>
      </w:r>
      <w:r w:rsidR="00926195" w:rsidRPr="003C0B45">
        <w:rPr>
          <w:rFonts w:eastAsia="Times New Roman" w:cs="Arial"/>
          <w:sz w:val="24"/>
          <w:szCs w:val="24"/>
        </w:rPr>
        <w:t>while also putting</w:t>
      </w:r>
      <w:r w:rsidR="00887D54" w:rsidRPr="003C0B45">
        <w:rPr>
          <w:rFonts w:eastAsia="Times New Roman" w:cs="Arial"/>
          <w:sz w:val="24"/>
          <w:szCs w:val="24"/>
        </w:rPr>
        <w:t xml:space="preserve"> human connection at the heart of its business model. </w:t>
      </w:r>
      <w:proofErr w:type="gramStart"/>
      <w:r w:rsidR="00E52A59" w:rsidRPr="003C0B45">
        <w:rPr>
          <w:rFonts w:eastAsia="Times New Roman" w:cs="Arial"/>
          <w:sz w:val="24"/>
          <w:szCs w:val="24"/>
        </w:rPr>
        <w:t xml:space="preserve">For instance, </w:t>
      </w:r>
      <w:r w:rsidR="00A65388" w:rsidRPr="003C0B45">
        <w:rPr>
          <w:rFonts w:eastAsia="Times New Roman" w:cs="Arial"/>
          <w:sz w:val="24"/>
          <w:szCs w:val="24"/>
        </w:rPr>
        <w:t xml:space="preserve">one </w:t>
      </w:r>
      <w:r w:rsidR="00E52A59" w:rsidRPr="003C0B45">
        <w:rPr>
          <w:rFonts w:eastAsia="Times New Roman" w:cs="Arial"/>
          <w:sz w:val="24"/>
          <w:szCs w:val="24"/>
        </w:rPr>
        <w:t>simple definition of hospitality</w:t>
      </w:r>
      <w:r w:rsidR="00E52A59" w:rsidRPr="00501B0E">
        <w:rPr>
          <w:rFonts w:eastAsia="Times New Roman" w:cs="Arial"/>
          <w:sz w:val="24"/>
          <w:szCs w:val="24"/>
        </w:rPr>
        <w:t xml:space="preserve"> as “the love of a stranger” guides Inn employees</w:t>
      </w:r>
      <w:r w:rsidR="00A65388" w:rsidRPr="00501B0E">
        <w:rPr>
          <w:rFonts w:eastAsia="Times New Roman" w:cs="Arial"/>
          <w:sz w:val="24"/>
          <w:szCs w:val="24"/>
        </w:rPr>
        <w:t>’</w:t>
      </w:r>
      <w:r w:rsidR="00E52A59" w:rsidRPr="00501B0E">
        <w:rPr>
          <w:rFonts w:eastAsia="Times New Roman" w:cs="Arial"/>
          <w:sz w:val="24"/>
          <w:szCs w:val="24"/>
        </w:rPr>
        <w:t xml:space="preserve"> approa</w:t>
      </w:r>
      <w:r w:rsidR="00EB2A40" w:rsidRPr="00501B0E">
        <w:rPr>
          <w:rFonts w:eastAsia="Times New Roman" w:cs="Arial"/>
          <w:sz w:val="24"/>
          <w:szCs w:val="24"/>
        </w:rPr>
        <w:t>ch to the guest.</w:t>
      </w:r>
      <w:proofErr w:type="gramEnd"/>
      <w:r w:rsidR="00EB2A40" w:rsidRPr="00501B0E">
        <w:rPr>
          <w:rFonts w:eastAsia="Times New Roman" w:cs="Arial"/>
          <w:sz w:val="24"/>
          <w:szCs w:val="24"/>
        </w:rPr>
        <w:t xml:space="preserve"> In addition, when making </w:t>
      </w:r>
      <w:r w:rsidR="00DA36D3" w:rsidRPr="00501B0E">
        <w:rPr>
          <w:rFonts w:eastAsia="Times New Roman" w:cs="Arial"/>
          <w:sz w:val="24"/>
          <w:szCs w:val="24"/>
        </w:rPr>
        <w:t>decision</w:t>
      </w:r>
      <w:r w:rsidR="00EB2A40" w:rsidRPr="00501B0E">
        <w:rPr>
          <w:rFonts w:eastAsia="Times New Roman" w:cs="Arial"/>
          <w:sz w:val="24"/>
          <w:szCs w:val="24"/>
        </w:rPr>
        <w:t>s,</w:t>
      </w:r>
      <w:r w:rsidR="00DA36D3" w:rsidRPr="00501B0E">
        <w:rPr>
          <w:rFonts w:eastAsia="Times New Roman" w:cs="Arial"/>
          <w:sz w:val="24"/>
          <w:szCs w:val="24"/>
        </w:rPr>
        <w:t xml:space="preserve"> </w:t>
      </w:r>
      <w:r w:rsidR="00EB2A40" w:rsidRPr="00501B0E">
        <w:rPr>
          <w:rFonts w:eastAsia="Times New Roman" w:cs="Arial"/>
          <w:sz w:val="24"/>
          <w:szCs w:val="24"/>
        </w:rPr>
        <w:t>Shorefast leaders</w:t>
      </w:r>
      <w:r w:rsidR="00DA36D3" w:rsidRPr="00501B0E">
        <w:rPr>
          <w:rFonts w:eastAsia="Times New Roman" w:cs="Arial"/>
          <w:sz w:val="24"/>
          <w:szCs w:val="24"/>
        </w:rPr>
        <w:t xml:space="preserve"> ask how</w:t>
      </w:r>
      <w:r w:rsidR="00A67D12" w:rsidRPr="00501B0E">
        <w:rPr>
          <w:rFonts w:eastAsia="Times New Roman" w:cs="Arial"/>
          <w:sz w:val="24"/>
          <w:szCs w:val="24"/>
        </w:rPr>
        <w:t xml:space="preserve"> </w:t>
      </w:r>
      <w:r w:rsidR="00AB11B8" w:rsidRPr="00501B0E">
        <w:rPr>
          <w:rFonts w:eastAsia="Times New Roman" w:cs="Arial"/>
          <w:sz w:val="24"/>
          <w:szCs w:val="24"/>
        </w:rPr>
        <w:t>business-mind</w:t>
      </w:r>
      <w:r w:rsidR="00F2285F" w:rsidRPr="00501B0E">
        <w:rPr>
          <w:rFonts w:eastAsia="Times New Roman" w:cs="Arial"/>
          <w:sz w:val="24"/>
          <w:szCs w:val="24"/>
        </w:rPr>
        <w:t>ed</w:t>
      </w:r>
      <w:r w:rsidR="00AB11B8" w:rsidRPr="00501B0E">
        <w:rPr>
          <w:rFonts w:eastAsia="Times New Roman" w:cs="Arial"/>
          <w:sz w:val="24"/>
          <w:szCs w:val="24"/>
        </w:rPr>
        <w:t xml:space="preserve"> ways</w:t>
      </w:r>
      <w:r w:rsidR="00DC02C1" w:rsidRPr="00501B0E">
        <w:rPr>
          <w:rFonts w:eastAsia="Times New Roman" w:cs="Arial"/>
          <w:sz w:val="24"/>
          <w:szCs w:val="24"/>
        </w:rPr>
        <w:t xml:space="preserve"> can</w:t>
      </w:r>
      <w:r w:rsidR="00AB11B8" w:rsidRPr="00501B0E">
        <w:rPr>
          <w:rFonts w:eastAsia="Times New Roman" w:cs="Arial"/>
          <w:sz w:val="24"/>
          <w:szCs w:val="24"/>
        </w:rPr>
        <w:t xml:space="preserve"> be deployed to</w:t>
      </w:r>
      <w:r w:rsidRPr="00501B0E">
        <w:rPr>
          <w:rFonts w:eastAsia="Times New Roman" w:cs="Arial"/>
          <w:sz w:val="24"/>
          <w:szCs w:val="24"/>
        </w:rPr>
        <w:t xml:space="preserve"> achieve </w:t>
      </w:r>
      <w:r w:rsidR="00376C42" w:rsidRPr="00501B0E">
        <w:rPr>
          <w:rFonts w:eastAsia="Times New Roman" w:cs="Arial"/>
          <w:sz w:val="24"/>
          <w:szCs w:val="24"/>
        </w:rPr>
        <w:t>meaningful</w:t>
      </w:r>
      <w:r w:rsidR="00A65388" w:rsidRPr="00501B0E">
        <w:rPr>
          <w:rFonts w:eastAsia="Times New Roman" w:cs="Arial"/>
          <w:sz w:val="24"/>
          <w:szCs w:val="24"/>
        </w:rPr>
        <w:t xml:space="preserve"> </w:t>
      </w:r>
      <w:r w:rsidR="00887D54" w:rsidRPr="00501B0E">
        <w:rPr>
          <w:rFonts w:eastAsia="Times New Roman" w:cs="Arial"/>
          <w:sz w:val="24"/>
          <w:szCs w:val="24"/>
        </w:rPr>
        <w:t>experiences for</w:t>
      </w:r>
      <w:r w:rsidR="0018779C" w:rsidRPr="00501B0E">
        <w:rPr>
          <w:rFonts w:eastAsia="Times New Roman" w:cs="Arial"/>
          <w:sz w:val="24"/>
          <w:szCs w:val="24"/>
        </w:rPr>
        <w:t xml:space="preserve"> guests,</w:t>
      </w:r>
      <w:r w:rsidR="00887D54" w:rsidRPr="00501B0E">
        <w:rPr>
          <w:rFonts w:eastAsia="Times New Roman" w:cs="Arial"/>
          <w:sz w:val="24"/>
          <w:szCs w:val="24"/>
        </w:rPr>
        <w:t xml:space="preserve"> emp</w:t>
      </w:r>
      <w:r w:rsidR="00376C42" w:rsidRPr="00501B0E">
        <w:rPr>
          <w:rFonts w:eastAsia="Times New Roman" w:cs="Arial"/>
          <w:sz w:val="24"/>
          <w:szCs w:val="24"/>
        </w:rPr>
        <w:t xml:space="preserve">loyees, and community </w:t>
      </w:r>
      <w:r w:rsidR="00376C42" w:rsidRPr="00FB22B6">
        <w:rPr>
          <w:rFonts w:eastAsia="Times New Roman" w:cs="Arial"/>
          <w:sz w:val="24"/>
          <w:szCs w:val="24"/>
        </w:rPr>
        <w:t xml:space="preserve">members. </w:t>
      </w:r>
      <w:r w:rsidR="00887D54" w:rsidRPr="00FB22B6">
        <w:rPr>
          <w:rFonts w:eastAsia="Times New Roman" w:cs="Arial"/>
          <w:sz w:val="24"/>
          <w:szCs w:val="24"/>
        </w:rPr>
        <w:t>Unlike elite resorts that separate resort guests from the communities in which they are located, every guest of the Fogo Island Inn is paired with a community host</w:t>
      </w:r>
      <w:r w:rsidR="000E6A82" w:rsidRPr="00FB22B6">
        <w:rPr>
          <w:rFonts w:eastAsia="Times New Roman" w:cs="Arial"/>
          <w:sz w:val="24"/>
          <w:szCs w:val="24"/>
        </w:rPr>
        <w:t>,</w:t>
      </w:r>
      <w:r w:rsidR="00EB2A40" w:rsidRPr="00FB22B6">
        <w:rPr>
          <w:rFonts w:eastAsia="Times New Roman" w:cs="Arial"/>
          <w:sz w:val="24"/>
          <w:szCs w:val="24"/>
        </w:rPr>
        <w:t xml:space="preserve"> who provides guests</w:t>
      </w:r>
      <w:r w:rsidR="00887D54" w:rsidRPr="00FB22B6">
        <w:rPr>
          <w:rFonts w:eastAsia="Times New Roman" w:cs="Arial"/>
          <w:sz w:val="24"/>
          <w:szCs w:val="24"/>
        </w:rPr>
        <w:t xml:space="preserve"> with </w:t>
      </w:r>
      <w:hyperlink r:id="rId12" w:history="1">
        <w:r w:rsidR="00887D54" w:rsidRPr="007845CD">
          <w:rPr>
            <w:rStyle w:val="Hyperlink"/>
            <w:rFonts w:eastAsia="Times New Roman" w:cs="Arial"/>
            <w:sz w:val="24"/>
            <w:szCs w:val="24"/>
          </w:rPr>
          <w:t>an unscripted tour of the Island</w:t>
        </w:r>
      </w:hyperlink>
      <w:r w:rsidR="00887D54" w:rsidRPr="00FB22B6">
        <w:rPr>
          <w:rFonts w:eastAsia="Times New Roman" w:cs="Arial"/>
          <w:sz w:val="24"/>
          <w:szCs w:val="24"/>
        </w:rPr>
        <w:t>. The only ask of the community hosts is that they treat the guest as they would a visiting friend, that is, with</w:t>
      </w:r>
      <w:r w:rsidR="00570BF5" w:rsidRPr="00FB22B6">
        <w:rPr>
          <w:rFonts w:eastAsia="Times New Roman" w:cs="Arial"/>
          <w:sz w:val="24"/>
          <w:szCs w:val="24"/>
        </w:rPr>
        <w:t xml:space="preserve"> care and concern</w:t>
      </w:r>
      <w:r w:rsidR="0018779C" w:rsidRPr="00FB22B6">
        <w:rPr>
          <w:rFonts w:eastAsia="Times New Roman" w:cs="Arial"/>
          <w:sz w:val="24"/>
          <w:szCs w:val="24"/>
        </w:rPr>
        <w:t xml:space="preserve">. </w:t>
      </w:r>
      <w:r w:rsidR="008408C2" w:rsidRPr="00FB22B6">
        <w:rPr>
          <w:rFonts w:eastAsia="Times New Roman" w:cs="Arial"/>
          <w:sz w:val="24"/>
          <w:szCs w:val="24"/>
        </w:rPr>
        <w:t>At the Fogo Island</w:t>
      </w:r>
      <w:r w:rsidR="00A65388" w:rsidRPr="00FB22B6">
        <w:rPr>
          <w:rFonts w:eastAsia="Times New Roman" w:cs="Arial"/>
          <w:sz w:val="24"/>
          <w:szCs w:val="24"/>
        </w:rPr>
        <w:t xml:space="preserve"> Inn</w:t>
      </w:r>
      <w:r w:rsidR="008408C2" w:rsidRPr="00FB22B6">
        <w:rPr>
          <w:rFonts w:eastAsia="Times New Roman" w:cs="Arial"/>
          <w:sz w:val="24"/>
          <w:szCs w:val="24"/>
        </w:rPr>
        <w:t xml:space="preserve">, </w:t>
      </w:r>
      <w:r w:rsidR="00A65388" w:rsidRPr="00FB22B6">
        <w:rPr>
          <w:rFonts w:eastAsia="Times New Roman" w:cs="Arial"/>
          <w:sz w:val="24"/>
          <w:szCs w:val="20"/>
        </w:rPr>
        <w:t>a</w:t>
      </w:r>
      <w:r w:rsidR="00887D54" w:rsidRPr="00FB22B6">
        <w:rPr>
          <w:rFonts w:eastAsia="Times New Roman" w:cs="Arial"/>
          <w:sz w:val="24"/>
          <w:szCs w:val="20"/>
        </w:rPr>
        <w:t>uthentic human connections between people fr</w:t>
      </w:r>
      <w:r w:rsidR="00A65388" w:rsidRPr="00FB22B6">
        <w:rPr>
          <w:rFonts w:eastAsia="Times New Roman" w:cs="Arial"/>
          <w:sz w:val="24"/>
          <w:szCs w:val="20"/>
        </w:rPr>
        <w:t>om very different worlds create</w:t>
      </w:r>
      <w:r w:rsidR="00376C42" w:rsidRPr="00FB22B6">
        <w:rPr>
          <w:rFonts w:eastAsia="Times New Roman" w:cs="Arial"/>
          <w:sz w:val="24"/>
          <w:szCs w:val="20"/>
        </w:rPr>
        <w:t xml:space="preserve"> a deep contrast to the</w:t>
      </w:r>
      <w:r w:rsidR="00887D54" w:rsidRPr="00FB22B6">
        <w:rPr>
          <w:rFonts w:eastAsia="Times New Roman" w:cs="Arial"/>
          <w:sz w:val="24"/>
          <w:szCs w:val="20"/>
        </w:rPr>
        <w:t xml:space="preserve"> anonymous</w:t>
      </w:r>
      <w:r w:rsidR="00376C42" w:rsidRPr="00FB22B6">
        <w:rPr>
          <w:rFonts w:eastAsia="Times New Roman" w:cs="Arial"/>
          <w:sz w:val="24"/>
          <w:szCs w:val="20"/>
        </w:rPr>
        <w:t>,</w:t>
      </w:r>
      <w:r w:rsidR="00887D54" w:rsidRPr="00FB22B6">
        <w:rPr>
          <w:rFonts w:eastAsia="Times New Roman" w:cs="Arial"/>
          <w:sz w:val="24"/>
          <w:szCs w:val="20"/>
        </w:rPr>
        <w:t xml:space="preserve"> isolating exchanges across our economy.  </w:t>
      </w:r>
    </w:p>
    <w:p w14:paraId="48B66EBC" w14:textId="77777777" w:rsidR="00EE611D" w:rsidRPr="00FB22B6" w:rsidRDefault="00EE611D" w:rsidP="00887D54">
      <w:pPr>
        <w:shd w:val="clear" w:color="auto" w:fill="FFFFFF"/>
        <w:spacing w:after="0" w:line="240" w:lineRule="auto"/>
        <w:rPr>
          <w:rFonts w:eastAsia="Times New Roman" w:cs="Arial"/>
          <w:sz w:val="24"/>
          <w:szCs w:val="20"/>
        </w:rPr>
      </w:pPr>
    </w:p>
    <w:p w14:paraId="56D1E59E" w14:textId="66136609" w:rsidR="005F7BE5" w:rsidRPr="00501B0E" w:rsidRDefault="00376C42" w:rsidP="00887D54">
      <w:pPr>
        <w:shd w:val="clear" w:color="auto" w:fill="FFFFFF"/>
        <w:spacing w:after="0" w:line="240" w:lineRule="auto"/>
        <w:rPr>
          <w:sz w:val="24"/>
          <w:szCs w:val="24"/>
        </w:rPr>
      </w:pPr>
      <w:r w:rsidRPr="00FB22B6">
        <w:rPr>
          <w:rFonts w:eastAsia="Times New Roman" w:cs="Arial"/>
          <w:sz w:val="24"/>
          <w:szCs w:val="20"/>
        </w:rPr>
        <w:t xml:space="preserve">In addition to enhancing the </w:t>
      </w:r>
      <w:proofErr w:type="gramStart"/>
      <w:r w:rsidRPr="00FB22B6">
        <w:rPr>
          <w:rFonts w:eastAsia="Times New Roman" w:cs="Arial"/>
          <w:sz w:val="24"/>
          <w:szCs w:val="20"/>
        </w:rPr>
        <w:t>well-being</w:t>
      </w:r>
      <w:proofErr w:type="gramEnd"/>
      <w:r w:rsidRPr="00FB22B6">
        <w:rPr>
          <w:rFonts w:eastAsia="Times New Roman" w:cs="Arial"/>
          <w:sz w:val="24"/>
          <w:szCs w:val="20"/>
        </w:rPr>
        <w:t xml:space="preserve"> of its own community, Shorefast is also working to share its place-centered approaches globally. For example</w:t>
      </w:r>
      <w:r w:rsidR="005F7BE5" w:rsidRPr="00FB22B6">
        <w:rPr>
          <w:rFonts w:eastAsia="Times New Roman" w:cs="Arial"/>
          <w:sz w:val="24"/>
          <w:szCs w:val="20"/>
        </w:rPr>
        <w:t xml:space="preserve">, </w:t>
      </w:r>
      <w:proofErr w:type="spellStart"/>
      <w:r w:rsidR="005F7BE5" w:rsidRPr="00FB22B6">
        <w:rPr>
          <w:rFonts w:eastAsia="Times New Roman" w:cs="Arial"/>
          <w:sz w:val="24"/>
          <w:szCs w:val="20"/>
        </w:rPr>
        <w:t>Shorefast</w:t>
      </w:r>
      <w:proofErr w:type="spellEnd"/>
      <w:r w:rsidR="005F7BE5" w:rsidRPr="00FB22B6">
        <w:rPr>
          <w:rFonts w:eastAsia="Times New Roman" w:cs="Arial"/>
          <w:sz w:val="24"/>
          <w:szCs w:val="20"/>
        </w:rPr>
        <w:t xml:space="preserve"> </w:t>
      </w:r>
      <w:r w:rsidR="00614F48" w:rsidRPr="00FB22B6">
        <w:rPr>
          <w:rFonts w:eastAsia="Times New Roman" w:cs="Arial"/>
          <w:sz w:val="24"/>
          <w:szCs w:val="20"/>
        </w:rPr>
        <w:t xml:space="preserve">has </w:t>
      </w:r>
      <w:r w:rsidR="005F7BE5" w:rsidRPr="00FB22B6">
        <w:rPr>
          <w:sz w:val="24"/>
          <w:szCs w:val="24"/>
        </w:rPr>
        <w:t xml:space="preserve">developed an Economic </w:t>
      </w:r>
      <w:proofErr w:type="spellStart"/>
      <w:r w:rsidR="005F7BE5" w:rsidRPr="00FB22B6">
        <w:rPr>
          <w:sz w:val="24"/>
          <w:szCs w:val="24"/>
        </w:rPr>
        <w:t>Nutrition</w:t>
      </w:r>
      <w:r w:rsidR="005F7BE5" w:rsidRPr="00FB22B6">
        <w:rPr>
          <w:sz w:val="24"/>
          <w:szCs w:val="24"/>
          <w:vertAlign w:val="superscript"/>
        </w:rPr>
        <w:t>CM</w:t>
      </w:r>
      <w:proofErr w:type="spellEnd"/>
      <w:r w:rsidR="005F7BE5" w:rsidRPr="00FB22B6">
        <w:rPr>
          <w:sz w:val="24"/>
          <w:szCs w:val="24"/>
        </w:rPr>
        <w:t xml:space="preserve"> Certification Mark (ENCM</w:t>
      </w:r>
      <w:r w:rsidR="008A69C6">
        <w:rPr>
          <w:sz w:val="24"/>
          <w:szCs w:val="24"/>
        </w:rPr>
        <w:t>)</w:t>
      </w:r>
      <w:r w:rsidR="009F6A51" w:rsidRPr="00FB22B6">
        <w:rPr>
          <w:sz w:val="24"/>
          <w:szCs w:val="24"/>
        </w:rPr>
        <w:t xml:space="preserve"> modeled</w:t>
      </w:r>
      <w:r w:rsidR="005F7BE5" w:rsidRPr="00FB22B6">
        <w:rPr>
          <w:sz w:val="24"/>
          <w:szCs w:val="24"/>
        </w:rPr>
        <w:t xml:space="preserve"> after the nutrition labels found on processed foods. The ENCM is designed to “</w:t>
      </w:r>
      <w:hyperlink r:id="rId13" w:history="1">
        <w:r w:rsidR="005F7BE5" w:rsidRPr="007845CD">
          <w:rPr>
            <w:rStyle w:val="Hyperlink"/>
            <w:sz w:val="24"/>
            <w:szCs w:val="24"/>
          </w:rPr>
          <w:t>bring transparency to where the money from your purchase goes—how it will be invested in the local community and how it impacts the broader economy</w:t>
        </w:r>
      </w:hyperlink>
      <w:r w:rsidR="005F7BE5" w:rsidRPr="00501B0E">
        <w:rPr>
          <w:sz w:val="24"/>
          <w:szCs w:val="24"/>
        </w:rPr>
        <w:t xml:space="preserve">.” </w:t>
      </w:r>
      <w:r w:rsidRPr="00501B0E">
        <w:rPr>
          <w:sz w:val="24"/>
          <w:szCs w:val="24"/>
        </w:rPr>
        <w:t xml:space="preserve">In so doing, </w:t>
      </w:r>
      <w:proofErr w:type="spellStart"/>
      <w:r w:rsidRPr="00501B0E">
        <w:rPr>
          <w:sz w:val="24"/>
          <w:szCs w:val="24"/>
        </w:rPr>
        <w:t>Shorefast</w:t>
      </w:r>
      <w:proofErr w:type="spellEnd"/>
      <w:r w:rsidRPr="00501B0E">
        <w:rPr>
          <w:sz w:val="24"/>
          <w:szCs w:val="24"/>
        </w:rPr>
        <w:t xml:space="preserve"> hopes</w:t>
      </w:r>
      <w:r w:rsidR="005F7BE5" w:rsidRPr="00501B0E">
        <w:rPr>
          <w:sz w:val="24"/>
          <w:szCs w:val="24"/>
        </w:rPr>
        <w:t xml:space="preserve"> to enable </w:t>
      </w:r>
      <w:r w:rsidR="00EE611D" w:rsidRPr="00501B0E">
        <w:rPr>
          <w:sz w:val="24"/>
          <w:szCs w:val="24"/>
        </w:rPr>
        <w:t>consumers to make more p</w:t>
      </w:r>
      <w:r w:rsidR="00614F48" w:rsidRPr="00501B0E">
        <w:rPr>
          <w:sz w:val="24"/>
          <w:szCs w:val="24"/>
        </w:rPr>
        <w:t>rincipled decisions</w:t>
      </w:r>
      <w:r w:rsidRPr="00501B0E">
        <w:rPr>
          <w:sz w:val="24"/>
          <w:szCs w:val="24"/>
        </w:rPr>
        <w:t xml:space="preserve"> and</w:t>
      </w:r>
      <w:r w:rsidR="005F7BE5" w:rsidRPr="00501B0E">
        <w:rPr>
          <w:sz w:val="24"/>
          <w:szCs w:val="24"/>
        </w:rPr>
        <w:t xml:space="preserve"> </w:t>
      </w:r>
      <w:r w:rsidR="00614F48" w:rsidRPr="00501B0E">
        <w:rPr>
          <w:sz w:val="24"/>
          <w:szCs w:val="24"/>
        </w:rPr>
        <w:t>support local</w:t>
      </w:r>
      <w:r w:rsidR="005F7BE5" w:rsidRPr="00501B0E">
        <w:rPr>
          <w:sz w:val="24"/>
          <w:szCs w:val="24"/>
        </w:rPr>
        <w:t xml:space="preserve"> economies, thereby strengthening geographic communities and the human connections they support. </w:t>
      </w:r>
      <w:proofErr w:type="spellStart"/>
      <w:r w:rsidR="005F7BE5" w:rsidRPr="00501B0E">
        <w:rPr>
          <w:sz w:val="24"/>
          <w:szCs w:val="24"/>
        </w:rPr>
        <w:t>Shorefast</w:t>
      </w:r>
      <w:proofErr w:type="spellEnd"/>
      <w:r w:rsidR="005F7BE5" w:rsidRPr="00501B0E">
        <w:rPr>
          <w:sz w:val="24"/>
          <w:szCs w:val="24"/>
        </w:rPr>
        <w:t xml:space="preserve"> has started using the ENCM on their own products such as their </w:t>
      </w:r>
      <w:r w:rsidR="00614F48" w:rsidRPr="00501B0E">
        <w:rPr>
          <w:sz w:val="24"/>
          <w:szCs w:val="24"/>
        </w:rPr>
        <w:t>locally-</w:t>
      </w:r>
      <w:r w:rsidR="00607599" w:rsidRPr="00501B0E">
        <w:rPr>
          <w:sz w:val="24"/>
          <w:szCs w:val="24"/>
        </w:rPr>
        <w:t xml:space="preserve">made </w:t>
      </w:r>
      <w:r w:rsidR="005F7BE5" w:rsidRPr="00501B0E">
        <w:rPr>
          <w:sz w:val="24"/>
          <w:szCs w:val="24"/>
        </w:rPr>
        <w:t xml:space="preserve">quilts and wood furniture, and is </w:t>
      </w:r>
      <w:r w:rsidRPr="00501B0E">
        <w:rPr>
          <w:sz w:val="24"/>
          <w:szCs w:val="24"/>
        </w:rPr>
        <w:t xml:space="preserve">now </w:t>
      </w:r>
      <w:r w:rsidR="005F7BE5" w:rsidRPr="00501B0E">
        <w:rPr>
          <w:sz w:val="24"/>
          <w:szCs w:val="24"/>
        </w:rPr>
        <w:t xml:space="preserve">working on </w:t>
      </w:r>
      <w:r w:rsidRPr="00501B0E">
        <w:rPr>
          <w:sz w:val="24"/>
          <w:szCs w:val="24"/>
        </w:rPr>
        <w:t>promoting</w:t>
      </w:r>
      <w:r w:rsidR="005F7BE5" w:rsidRPr="00501B0E">
        <w:rPr>
          <w:sz w:val="24"/>
          <w:szCs w:val="24"/>
        </w:rPr>
        <w:t xml:space="preserve"> </w:t>
      </w:r>
      <w:r w:rsidRPr="00501B0E">
        <w:rPr>
          <w:sz w:val="24"/>
          <w:szCs w:val="24"/>
        </w:rPr>
        <w:t>the mark</w:t>
      </w:r>
      <w:r w:rsidR="005F7BE5" w:rsidRPr="00501B0E">
        <w:rPr>
          <w:sz w:val="24"/>
          <w:szCs w:val="24"/>
        </w:rPr>
        <w:t xml:space="preserve"> globally</w:t>
      </w:r>
      <w:r w:rsidRPr="00501B0E">
        <w:rPr>
          <w:sz w:val="24"/>
          <w:szCs w:val="24"/>
        </w:rPr>
        <w:t>, thereby</w:t>
      </w:r>
      <w:r w:rsidR="00614F48" w:rsidRPr="00501B0E">
        <w:rPr>
          <w:sz w:val="24"/>
          <w:szCs w:val="24"/>
        </w:rPr>
        <w:t xml:space="preserve"> </w:t>
      </w:r>
      <w:r w:rsidR="005F7BE5" w:rsidRPr="00501B0E">
        <w:rPr>
          <w:sz w:val="24"/>
          <w:szCs w:val="24"/>
        </w:rPr>
        <w:t>contri</w:t>
      </w:r>
      <w:r w:rsidRPr="00501B0E">
        <w:rPr>
          <w:sz w:val="24"/>
          <w:szCs w:val="24"/>
        </w:rPr>
        <w:t>buting</w:t>
      </w:r>
      <w:r w:rsidR="005F7BE5" w:rsidRPr="00501B0E">
        <w:rPr>
          <w:sz w:val="24"/>
          <w:szCs w:val="24"/>
        </w:rPr>
        <w:t xml:space="preserve"> to a growing </w:t>
      </w:r>
      <w:r w:rsidR="00607599" w:rsidRPr="00501B0E">
        <w:rPr>
          <w:sz w:val="24"/>
          <w:szCs w:val="24"/>
        </w:rPr>
        <w:t xml:space="preserve">movement </w:t>
      </w:r>
      <w:r w:rsidRPr="00501B0E">
        <w:rPr>
          <w:sz w:val="24"/>
          <w:szCs w:val="24"/>
        </w:rPr>
        <w:t xml:space="preserve">around the world </w:t>
      </w:r>
      <w:r w:rsidR="00607599" w:rsidRPr="00501B0E">
        <w:rPr>
          <w:sz w:val="24"/>
          <w:szCs w:val="24"/>
        </w:rPr>
        <w:t>that aims to reconnect capital and community</w:t>
      </w:r>
      <w:r w:rsidRPr="00501B0E">
        <w:rPr>
          <w:sz w:val="24"/>
          <w:szCs w:val="24"/>
        </w:rPr>
        <w:t xml:space="preserve"> while nurturing</w:t>
      </w:r>
      <w:r w:rsidR="00607599" w:rsidRPr="00501B0E">
        <w:rPr>
          <w:sz w:val="24"/>
          <w:szCs w:val="24"/>
        </w:rPr>
        <w:t xml:space="preserve"> personal connections</w:t>
      </w:r>
      <w:r w:rsidR="003C0B45">
        <w:rPr>
          <w:sz w:val="24"/>
          <w:szCs w:val="24"/>
        </w:rPr>
        <w:t>.</w:t>
      </w:r>
    </w:p>
    <w:p w14:paraId="5F0F1029" w14:textId="77777777" w:rsidR="005F7BE5" w:rsidRPr="00501B0E" w:rsidRDefault="005F7BE5" w:rsidP="00887D54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38FA5201" w14:textId="24CFD255" w:rsidR="0018779C" w:rsidRPr="00501B0E" w:rsidRDefault="00A069CF" w:rsidP="0018779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501B0E">
        <w:rPr>
          <w:rFonts w:eastAsia="Times New Roman" w:cs="Arial"/>
          <w:sz w:val="24"/>
          <w:szCs w:val="24"/>
        </w:rPr>
        <w:t xml:space="preserve">With the </w:t>
      </w:r>
      <w:r w:rsidR="0018779C" w:rsidRPr="00501B0E">
        <w:rPr>
          <w:rFonts w:eastAsia="Times New Roman" w:cs="Arial"/>
          <w:sz w:val="24"/>
          <w:szCs w:val="24"/>
        </w:rPr>
        <w:t xml:space="preserve">large-scale </w:t>
      </w:r>
      <w:r w:rsidRPr="00501B0E">
        <w:rPr>
          <w:rFonts w:eastAsia="Times New Roman" w:cs="Arial"/>
          <w:sz w:val="24"/>
          <w:szCs w:val="24"/>
        </w:rPr>
        <w:t>social isol</w:t>
      </w:r>
      <w:r w:rsidR="0018779C" w:rsidRPr="00501B0E">
        <w:rPr>
          <w:rFonts w:eastAsia="Times New Roman" w:cs="Arial"/>
          <w:sz w:val="24"/>
          <w:szCs w:val="24"/>
        </w:rPr>
        <w:t>ation that has resulted from the COVID-19 pandemic</w:t>
      </w:r>
      <w:r w:rsidRPr="00501B0E">
        <w:rPr>
          <w:rFonts w:eastAsia="Times New Roman" w:cs="Arial"/>
          <w:sz w:val="24"/>
          <w:szCs w:val="24"/>
        </w:rPr>
        <w:t xml:space="preserve">, we are </w:t>
      </w:r>
      <w:r w:rsidR="0018779C" w:rsidRPr="00501B0E">
        <w:rPr>
          <w:rFonts w:eastAsia="Times New Roman" w:cs="Arial"/>
          <w:sz w:val="24"/>
          <w:szCs w:val="24"/>
        </w:rPr>
        <w:t xml:space="preserve">witnessing </w:t>
      </w:r>
      <w:r w:rsidR="00A65388" w:rsidRPr="00501B0E">
        <w:rPr>
          <w:rFonts w:eastAsia="Times New Roman" w:cs="Arial"/>
          <w:sz w:val="24"/>
          <w:szCs w:val="24"/>
        </w:rPr>
        <w:t>the effects of the growing</w:t>
      </w:r>
      <w:r w:rsidR="0004286C" w:rsidRPr="00501B0E">
        <w:rPr>
          <w:rFonts w:eastAsia="Times New Roman" w:cs="Arial"/>
          <w:sz w:val="24"/>
          <w:szCs w:val="24"/>
        </w:rPr>
        <w:t xml:space="preserve"> loss of human connection more quickly and intensely than we have in the past</w:t>
      </w:r>
      <w:r w:rsidR="00614F48" w:rsidRPr="00501B0E">
        <w:rPr>
          <w:rFonts w:eastAsia="Times New Roman" w:cs="Arial"/>
          <w:sz w:val="24"/>
          <w:szCs w:val="24"/>
        </w:rPr>
        <w:t>, in which</w:t>
      </w:r>
      <w:r w:rsidR="0004286C" w:rsidRPr="00501B0E">
        <w:rPr>
          <w:rFonts w:eastAsia="Times New Roman" w:cs="Arial"/>
          <w:sz w:val="24"/>
          <w:szCs w:val="24"/>
        </w:rPr>
        <w:t xml:space="preserve"> the movement towards anonymous</w:t>
      </w:r>
      <w:r w:rsidR="000E6A82" w:rsidRPr="00501B0E">
        <w:rPr>
          <w:rFonts w:eastAsia="Times New Roman" w:cs="Arial"/>
          <w:sz w:val="24"/>
          <w:szCs w:val="24"/>
        </w:rPr>
        <w:t xml:space="preserve"> and</w:t>
      </w:r>
      <w:r w:rsidR="0004286C" w:rsidRPr="00501B0E">
        <w:rPr>
          <w:rFonts w:eastAsia="Times New Roman" w:cs="Arial"/>
          <w:sz w:val="24"/>
          <w:szCs w:val="24"/>
        </w:rPr>
        <w:t xml:space="preserve"> virtual exchanges happened much more slowly. L</w:t>
      </w:r>
      <w:r w:rsidR="0018779C" w:rsidRPr="00501B0E">
        <w:rPr>
          <w:rFonts w:eastAsia="Times New Roman" w:cs="Arial"/>
          <w:sz w:val="24"/>
          <w:szCs w:val="24"/>
        </w:rPr>
        <w:t xml:space="preserve">ike </w:t>
      </w:r>
      <w:r w:rsidR="0004286C" w:rsidRPr="00501B0E">
        <w:rPr>
          <w:rFonts w:eastAsia="Times New Roman" w:cs="Arial"/>
          <w:sz w:val="24"/>
          <w:szCs w:val="24"/>
        </w:rPr>
        <w:t xml:space="preserve">a frog in boiling water, we </w:t>
      </w:r>
      <w:r w:rsidR="00C7535A" w:rsidRPr="00501B0E">
        <w:rPr>
          <w:rFonts w:eastAsia="Times New Roman" w:cs="Arial"/>
          <w:sz w:val="24"/>
          <w:szCs w:val="24"/>
        </w:rPr>
        <w:t xml:space="preserve">did not </w:t>
      </w:r>
      <w:r w:rsidR="00614F48" w:rsidRPr="00501B0E">
        <w:rPr>
          <w:rFonts w:eastAsia="Times New Roman" w:cs="Arial"/>
          <w:sz w:val="24"/>
          <w:szCs w:val="24"/>
        </w:rPr>
        <w:t xml:space="preserve">fully </w:t>
      </w:r>
      <w:r w:rsidR="0004286C" w:rsidRPr="00501B0E">
        <w:rPr>
          <w:rFonts w:eastAsia="Times New Roman" w:cs="Arial"/>
          <w:sz w:val="24"/>
          <w:szCs w:val="24"/>
        </w:rPr>
        <w:t xml:space="preserve">appreciate the social </w:t>
      </w:r>
      <w:r w:rsidR="00E52A59" w:rsidRPr="00501B0E">
        <w:rPr>
          <w:rFonts w:eastAsia="Times New Roman" w:cs="Arial"/>
          <w:sz w:val="24"/>
          <w:szCs w:val="24"/>
        </w:rPr>
        <w:t>and environmental consequences</w:t>
      </w:r>
      <w:r w:rsidR="0004286C" w:rsidRPr="00501B0E">
        <w:rPr>
          <w:rFonts w:eastAsia="Times New Roman" w:cs="Arial"/>
          <w:sz w:val="24"/>
          <w:szCs w:val="24"/>
        </w:rPr>
        <w:t xml:space="preserve"> inherent in our technological advancements and our globalized economic system</w:t>
      </w:r>
      <w:r w:rsidR="00C7535A" w:rsidRPr="00501B0E">
        <w:rPr>
          <w:rFonts w:eastAsia="Times New Roman" w:cs="Arial"/>
          <w:sz w:val="24"/>
          <w:szCs w:val="24"/>
        </w:rPr>
        <w:t xml:space="preserve"> u</w:t>
      </w:r>
      <w:r w:rsidR="0004286C" w:rsidRPr="00501B0E">
        <w:rPr>
          <w:rFonts w:eastAsia="Times New Roman" w:cs="Arial"/>
          <w:sz w:val="24"/>
          <w:szCs w:val="24"/>
        </w:rPr>
        <w:t xml:space="preserve">ntil now.  </w:t>
      </w:r>
    </w:p>
    <w:p w14:paraId="5FE91B5E" w14:textId="77777777" w:rsidR="0004286C" w:rsidRPr="00501B0E" w:rsidRDefault="0004286C" w:rsidP="0018779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0C3057FA" w14:textId="3FC0601E" w:rsidR="00F450F5" w:rsidRPr="00F530AC" w:rsidRDefault="0004286C" w:rsidP="0004286C">
      <w:pPr>
        <w:shd w:val="clear" w:color="auto" w:fill="FFFFFF"/>
        <w:spacing w:after="0" w:line="240" w:lineRule="auto"/>
        <w:rPr>
          <w:color w:val="1F497D"/>
        </w:rPr>
      </w:pPr>
      <w:r w:rsidRPr="00501B0E">
        <w:rPr>
          <w:rFonts w:eastAsia="Times New Roman" w:cs="Arial"/>
          <w:sz w:val="24"/>
          <w:szCs w:val="24"/>
        </w:rPr>
        <w:t xml:space="preserve">The current crisis is putting into </w:t>
      </w:r>
      <w:r w:rsidRPr="00FB22B6">
        <w:rPr>
          <w:rFonts w:eastAsia="Times New Roman" w:cs="Arial"/>
          <w:sz w:val="24"/>
          <w:szCs w:val="24"/>
        </w:rPr>
        <w:t>sharp focus how virtual human connections are a highly imperfect substitute for physical human contact</w:t>
      </w:r>
      <w:r w:rsidR="00614F48" w:rsidRPr="00FB22B6">
        <w:rPr>
          <w:rFonts w:eastAsia="Times New Roman" w:cs="Arial"/>
          <w:sz w:val="24"/>
          <w:szCs w:val="24"/>
        </w:rPr>
        <w:t xml:space="preserve"> and</w:t>
      </w:r>
      <w:r w:rsidR="00EA0732" w:rsidRPr="00FB22B6">
        <w:rPr>
          <w:rFonts w:eastAsia="Times New Roman" w:cs="Arial"/>
          <w:sz w:val="24"/>
          <w:szCs w:val="24"/>
        </w:rPr>
        <w:t xml:space="preserve"> place-based geographic communities</w:t>
      </w:r>
      <w:r w:rsidR="00FB22B6" w:rsidRPr="00FB22B6">
        <w:t xml:space="preserve">. </w:t>
      </w:r>
      <w:r w:rsidRPr="00FB22B6">
        <w:rPr>
          <w:rFonts w:eastAsia="Times New Roman" w:cs="Arial"/>
          <w:sz w:val="24"/>
          <w:szCs w:val="24"/>
        </w:rPr>
        <w:t xml:space="preserve">The longer </w:t>
      </w:r>
      <w:proofErr w:type="gramStart"/>
      <w:r w:rsidRPr="00FB22B6">
        <w:rPr>
          <w:rFonts w:eastAsia="Times New Roman" w:cs="Arial"/>
          <w:sz w:val="24"/>
          <w:szCs w:val="24"/>
        </w:rPr>
        <w:t>we self-isolate and are</w:t>
      </w:r>
      <w:proofErr w:type="gramEnd"/>
      <w:r w:rsidRPr="00FB22B6">
        <w:rPr>
          <w:rFonts w:eastAsia="Times New Roman" w:cs="Arial"/>
          <w:sz w:val="24"/>
          <w:szCs w:val="24"/>
        </w:rPr>
        <w:t xml:space="preserve"> quarantined, </w:t>
      </w:r>
      <w:hyperlink r:id="rId14" w:history="1">
        <w:r w:rsidRPr="007845CD">
          <w:rPr>
            <w:rStyle w:val="Hyperlink"/>
            <w:rFonts w:eastAsia="Times New Roman" w:cs="Arial"/>
            <w:sz w:val="24"/>
            <w:szCs w:val="24"/>
          </w:rPr>
          <w:t>the higher the rates and intensi</w:t>
        </w:r>
        <w:r w:rsidR="00614F48" w:rsidRPr="007845CD">
          <w:rPr>
            <w:rStyle w:val="Hyperlink"/>
            <w:rFonts w:eastAsia="Times New Roman" w:cs="Arial"/>
            <w:sz w:val="24"/>
            <w:szCs w:val="24"/>
          </w:rPr>
          <w:t>ty of loneliness and depression</w:t>
        </w:r>
      </w:hyperlink>
      <w:r w:rsidRPr="00FB22B6">
        <w:rPr>
          <w:rFonts w:eastAsia="Times New Roman" w:cs="Arial"/>
          <w:sz w:val="24"/>
          <w:szCs w:val="24"/>
        </w:rPr>
        <w:t xml:space="preserve"> despite our best efforts to stay connected virtually</w:t>
      </w:r>
      <w:r w:rsidR="00FB22B6">
        <w:t>.</w:t>
      </w:r>
      <w:r w:rsidR="004D14BC">
        <w:rPr>
          <w:rFonts w:eastAsia="Times New Roman" w:cs="Arial"/>
          <w:sz w:val="24"/>
          <w:szCs w:val="24"/>
        </w:rPr>
        <w:t xml:space="preserve"> The current pandemic</w:t>
      </w:r>
      <w:r w:rsidRPr="00FB22B6">
        <w:rPr>
          <w:rFonts w:eastAsia="Times New Roman" w:cs="Arial"/>
          <w:sz w:val="24"/>
          <w:szCs w:val="24"/>
        </w:rPr>
        <w:t xml:space="preserve"> may be an opportunity for us </w:t>
      </w:r>
      <w:r w:rsidR="004D14BC">
        <w:rPr>
          <w:rFonts w:eastAsia="Times New Roman" w:cs="Arial"/>
          <w:sz w:val="24"/>
          <w:szCs w:val="24"/>
        </w:rPr>
        <w:t xml:space="preserve">to </w:t>
      </w:r>
      <w:r w:rsidR="00B47840" w:rsidRPr="00501B0E">
        <w:rPr>
          <w:rFonts w:eastAsia="Times New Roman" w:cs="Arial"/>
          <w:sz w:val="24"/>
          <w:szCs w:val="24"/>
        </w:rPr>
        <w:t xml:space="preserve">rethink </w:t>
      </w:r>
      <w:r w:rsidR="00EB2A40" w:rsidRPr="00501B0E">
        <w:rPr>
          <w:rFonts w:eastAsia="Times New Roman" w:cs="Arial"/>
          <w:sz w:val="24"/>
          <w:szCs w:val="24"/>
        </w:rPr>
        <w:t>our</w:t>
      </w:r>
      <w:r w:rsidR="00B47840" w:rsidRPr="00501B0E">
        <w:rPr>
          <w:rFonts w:eastAsia="Times New Roman" w:cs="Arial"/>
          <w:sz w:val="24"/>
          <w:szCs w:val="24"/>
        </w:rPr>
        <w:t xml:space="preserve"> current</w:t>
      </w:r>
      <w:r w:rsidR="00EB2A40" w:rsidRPr="00501B0E">
        <w:rPr>
          <w:rFonts w:eastAsia="Times New Roman" w:cs="Arial"/>
          <w:sz w:val="24"/>
          <w:szCs w:val="24"/>
        </w:rPr>
        <w:t xml:space="preserve"> </w:t>
      </w:r>
      <w:r w:rsidR="00E553A1">
        <w:rPr>
          <w:rFonts w:eastAsia="Times New Roman" w:cs="Arial"/>
          <w:sz w:val="24"/>
          <w:szCs w:val="24"/>
        </w:rPr>
        <w:t>trajectory and business models</w:t>
      </w:r>
      <w:r w:rsidR="00EB2A40" w:rsidRPr="00501B0E">
        <w:rPr>
          <w:rFonts w:eastAsia="Times New Roman" w:cs="Arial"/>
          <w:sz w:val="24"/>
          <w:szCs w:val="24"/>
        </w:rPr>
        <w:t xml:space="preserve">. </w:t>
      </w:r>
      <w:r w:rsidR="004D14BC" w:rsidRPr="004D14BC">
        <w:rPr>
          <w:rFonts w:eastAsia="Times New Roman" w:cs="Times New Roman"/>
          <w:color w:val="222222"/>
          <w:sz w:val="24"/>
          <w:szCs w:val="24"/>
        </w:rPr>
        <w:t xml:space="preserve">And it may propel us to </w:t>
      </w:r>
      <w:r w:rsidR="00E553A1">
        <w:rPr>
          <w:rFonts w:eastAsia="Times New Roman" w:cs="Times New Roman"/>
          <w:color w:val="222222"/>
          <w:sz w:val="24"/>
          <w:szCs w:val="24"/>
        </w:rPr>
        <w:t xml:space="preserve">better </w:t>
      </w:r>
      <w:r w:rsidR="004D14BC" w:rsidRPr="004D14BC">
        <w:rPr>
          <w:rFonts w:eastAsia="Times New Roman" w:cs="Times New Roman"/>
          <w:color w:val="222222"/>
          <w:sz w:val="24"/>
          <w:szCs w:val="24"/>
        </w:rPr>
        <w:t>support organizations</w:t>
      </w:r>
      <w:r w:rsidR="004D14BC">
        <w:rPr>
          <w:rFonts w:eastAsia="Times New Roman" w:cs="Times New Roman"/>
          <w:color w:val="222222"/>
          <w:sz w:val="24"/>
          <w:szCs w:val="24"/>
        </w:rPr>
        <w:t>,</w:t>
      </w:r>
      <w:r w:rsidR="004D14BC" w:rsidRPr="004D14BC">
        <w:rPr>
          <w:rFonts w:eastAsia="Times New Roman" w:cs="Times New Roman"/>
          <w:color w:val="222222"/>
          <w:sz w:val="24"/>
          <w:szCs w:val="24"/>
        </w:rPr>
        <w:t xml:space="preserve"> like the Fogo Island Inn</w:t>
      </w:r>
      <w:r w:rsidR="004D14BC">
        <w:rPr>
          <w:rFonts w:eastAsia="Times New Roman" w:cs="Times New Roman"/>
          <w:color w:val="222222"/>
          <w:sz w:val="24"/>
          <w:szCs w:val="24"/>
        </w:rPr>
        <w:t>,</w:t>
      </w:r>
      <w:r w:rsidR="004D14BC" w:rsidRPr="004D14BC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4D14BC">
        <w:rPr>
          <w:rFonts w:eastAsia="Times New Roman" w:cs="Times New Roman"/>
          <w:color w:val="222222"/>
          <w:sz w:val="24"/>
          <w:szCs w:val="24"/>
        </w:rPr>
        <w:t>that nurture</w:t>
      </w:r>
      <w:r w:rsidR="004D14BC" w:rsidRPr="004D14BC">
        <w:rPr>
          <w:rFonts w:eastAsia="Times New Roman" w:cs="Times New Roman"/>
          <w:color w:val="222222"/>
          <w:sz w:val="24"/>
          <w:szCs w:val="24"/>
        </w:rPr>
        <w:t xml:space="preserve"> communities, rather than supporting organizations that are slowly depleting human connection.</w:t>
      </w:r>
    </w:p>
    <w:sectPr w:rsidR="00F450F5" w:rsidRPr="00F5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2DA39A" w15:done="0"/>
  <w15:commentEx w15:paraId="57622CF0" w15:done="0"/>
  <w15:commentEx w15:paraId="31425AC3" w15:done="0"/>
  <w15:commentEx w15:paraId="19F30041" w15:done="0"/>
  <w15:commentEx w15:paraId="31A017F4" w15:done="0"/>
  <w15:commentEx w15:paraId="60739DB9" w15:done="0"/>
  <w15:commentEx w15:paraId="38A3837B" w15:done="0"/>
  <w15:commentEx w15:paraId="65E3ED2C" w15:done="0"/>
  <w15:commentEx w15:paraId="07B5EAEC" w15:done="0"/>
  <w15:commentEx w15:paraId="3B0FFF7C" w15:done="0"/>
  <w15:commentEx w15:paraId="1D97990F" w15:done="0"/>
  <w15:commentEx w15:paraId="5DEE2047" w15:done="0"/>
  <w15:commentEx w15:paraId="05536218" w15:done="0"/>
  <w15:commentEx w15:paraId="10CDE0DF" w15:done="0"/>
  <w15:commentEx w15:paraId="03D63C49" w15:done="0"/>
  <w15:commentEx w15:paraId="6413F12D" w15:done="0"/>
  <w15:commentEx w15:paraId="27CC9493" w15:done="0"/>
  <w15:commentEx w15:paraId="50AC65D9" w15:done="0"/>
  <w15:commentEx w15:paraId="2F627D64" w15:done="0"/>
  <w15:commentEx w15:paraId="62C3E884" w15:done="0"/>
  <w15:commentEx w15:paraId="041CC9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DA39A" w16cid:durableId="224194E0"/>
  <w16cid:commentId w16cid:paraId="57622CF0" w16cid:durableId="224194BE"/>
  <w16cid:commentId w16cid:paraId="31425AC3" w16cid:durableId="22419516"/>
  <w16cid:commentId w16cid:paraId="19F30041" w16cid:durableId="2241957F"/>
  <w16cid:commentId w16cid:paraId="31A017F4" w16cid:durableId="2241991D"/>
  <w16cid:commentId w16cid:paraId="60739DB9" w16cid:durableId="22419934"/>
  <w16cid:commentId w16cid:paraId="38A3837B" w16cid:durableId="224199C8"/>
  <w16cid:commentId w16cid:paraId="65E3ED2C" w16cid:durableId="224199DA"/>
  <w16cid:commentId w16cid:paraId="07B5EAEC" w16cid:durableId="224199F7"/>
  <w16cid:commentId w16cid:paraId="3B0FFF7C" w16cid:durableId="22419A0A"/>
  <w16cid:commentId w16cid:paraId="1D97990F" w16cid:durableId="22419AB9"/>
  <w16cid:commentId w16cid:paraId="5DEE2047" w16cid:durableId="22419B43"/>
  <w16cid:commentId w16cid:paraId="05536218" w16cid:durableId="22419B51"/>
  <w16cid:commentId w16cid:paraId="10CDE0DF" w16cid:durableId="22419B8D"/>
  <w16cid:commentId w16cid:paraId="03D63C49" w16cid:durableId="22419BB4"/>
  <w16cid:commentId w16cid:paraId="6413F12D" w16cid:durableId="22419BCC"/>
  <w16cid:commentId w16cid:paraId="27CC9493" w16cid:durableId="22419BDF"/>
  <w16cid:commentId w16cid:paraId="50AC65D9" w16cid:durableId="22419C1E"/>
  <w16cid:commentId w16cid:paraId="2F627D64" w16cid:durableId="22419C53"/>
  <w16cid:commentId w16cid:paraId="62C3E884" w16cid:durableId="22419D11"/>
  <w16cid:commentId w16cid:paraId="041CC92C" w16cid:durableId="22419D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20DD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E44FC"/>
    <w:multiLevelType w:val="hybridMultilevel"/>
    <w:tmpl w:val="23A85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E2D"/>
    <w:multiLevelType w:val="hybridMultilevel"/>
    <w:tmpl w:val="A51C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A33FF"/>
    <w:multiLevelType w:val="hybridMultilevel"/>
    <w:tmpl w:val="A0E6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6575B"/>
    <w:multiLevelType w:val="hybridMultilevel"/>
    <w:tmpl w:val="E8407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1B22"/>
    <w:multiLevelType w:val="hybridMultilevel"/>
    <w:tmpl w:val="45DC8C50"/>
    <w:lvl w:ilvl="0" w:tplc="8E283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1686D"/>
    <w:multiLevelType w:val="hybridMultilevel"/>
    <w:tmpl w:val="A9800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622EF"/>
    <w:multiLevelType w:val="hybridMultilevel"/>
    <w:tmpl w:val="0B5C0778"/>
    <w:lvl w:ilvl="0" w:tplc="F1EE0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40CF"/>
    <w:multiLevelType w:val="hybridMultilevel"/>
    <w:tmpl w:val="177C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00F02"/>
    <w:multiLevelType w:val="hybridMultilevel"/>
    <w:tmpl w:val="C988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34EE0"/>
    <w:multiLevelType w:val="hybridMultilevel"/>
    <w:tmpl w:val="665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44A3F"/>
    <w:multiLevelType w:val="hybridMultilevel"/>
    <w:tmpl w:val="3DA0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271964"/>
    <w:multiLevelType w:val="multilevel"/>
    <w:tmpl w:val="9F90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A2D5A"/>
    <w:multiLevelType w:val="hybridMultilevel"/>
    <w:tmpl w:val="79344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E0B0E"/>
    <w:multiLevelType w:val="hybridMultilevel"/>
    <w:tmpl w:val="3AA63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A0767"/>
    <w:multiLevelType w:val="hybridMultilevel"/>
    <w:tmpl w:val="481CC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15"/>
  </w:num>
  <w:num w:numId="11">
    <w:abstractNumId w:val="2"/>
  </w:num>
  <w:num w:numId="12">
    <w:abstractNumId w:val="12"/>
  </w:num>
  <w:num w:numId="13">
    <w:abstractNumId w:val="8"/>
  </w:num>
  <w:num w:numId="14">
    <w:abstractNumId w:val="7"/>
  </w:num>
  <w:num w:numId="15">
    <w:abstractNumId w:val="3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Nicole Brenton">
    <w15:presenceInfo w15:providerId="AD" w15:userId="S::jnb442@mun.ca::a20038d0-c967-4f7c-bdae-e2c936b4f9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83"/>
    <w:rsid w:val="00003617"/>
    <w:rsid w:val="00005A70"/>
    <w:rsid w:val="00006BC8"/>
    <w:rsid w:val="0001115D"/>
    <w:rsid w:val="000257BD"/>
    <w:rsid w:val="00034793"/>
    <w:rsid w:val="0004286C"/>
    <w:rsid w:val="00070E96"/>
    <w:rsid w:val="0007564D"/>
    <w:rsid w:val="000762C1"/>
    <w:rsid w:val="00080F83"/>
    <w:rsid w:val="00087EDE"/>
    <w:rsid w:val="000A13F4"/>
    <w:rsid w:val="000A437E"/>
    <w:rsid w:val="000A5B6B"/>
    <w:rsid w:val="000B4468"/>
    <w:rsid w:val="000B6857"/>
    <w:rsid w:val="000C245F"/>
    <w:rsid w:val="000D1199"/>
    <w:rsid w:val="000D3558"/>
    <w:rsid w:val="000E6A82"/>
    <w:rsid w:val="0014641A"/>
    <w:rsid w:val="001530CE"/>
    <w:rsid w:val="00155087"/>
    <w:rsid w:val="00160FDD"/>
    <w:rsid w:val="00172D4E"/>
    <w:rsid w:val="00176829"/>
    <w:rsid w:val="0018779C"/>
    <w:rsid w:val="001A1B0E"/>
    <w:rsid w:val="001A5D27"/>
    <w:rsid w:val="001B5BEF"/>
    <w:rsid w:val="001B6755"/>
    <w:rsid w:val="001B7343"/>
    <w:rsid w:val="001B7E37"/>
    <w:rsid w:val="001C4BCC"/>
    <w:rsid w:val="001C4D34"/>
    <w:rsid w:val="001C6CD2"/>
    <w:rsid w:val="001D2261"/>
    <w:rsid w:val="001E19A7"/>
    <w:rsid w:val="001E6091"/>
    <w:rsid w:val="00200F6C"/>
    <w:rsid w:val="00215C9E"/>
    <w:rsid w:val="0023608E"/>
    <w:rsid w:val="00240F33"/>
    <w:rsid w:val="002561C7"/>
    <w:rsid w:val="002574DD"/>
    <w:rsid w:val="002600A6"/>
    <w:rsid w:val="00283E10"/>
    <w:rsid w:val="0028675C"/>
    <w:rsid w:val="002A7A8A"/>
    <w:rsid w:val="002B45F5"/>
    <w:rsid w:val="002C5E2E"/>
    <w:rsid w:val="002D2E45"/>
    <w:rsid w:val="002E64DA"/>
    <w:rsid w:val="003011D2"/>
    <w:rsid w:val="00302E10"/>
    <w:rsid w:val="00323D0B"/>
    <w:rsid w:val="0032544F"/>
    <w:rsid w:val="0033025E"/>
    <w:rsid w:val="003304EA"/>
    <w:rsid w:val="00330D5A"/>
    <w:rsid w:val="00372374"/>
    <w:rsid w:val="00375099"/>
    <w:rsid w:val="00376C42"/>
    <w:rsid w:val="003845AB"/>
    <w:rsid w:val="003A3C24"/>
    <w:rsid w:val="003B04F6"/>
    <w:rsid w:val="003B7BEF"/>
    <w:rsid w:val="003C0B45"/>
    <w:rsid w:val="003D4592"/>
    <w:rsid w:val="003D58B6"/>
    <w:rsid w:val="003D7056"/>
    <w:rsid w:val="003E10DE"/>
    <w:rsid w:val="003F33FD"/>
    <w:rsid w:val="00400D2F"/>
    <w:rsid w:val="00404293"/>
    <w:rsid w:val="004071F3"/>
    <w:rsid w:val="00407415"/>
    <w:rsid w:val="004346C8"/>
    <w:rsid w:val="004373A4"/>
    <w:rsid w:val="00446F1A"/>
    <w:rsid w:val="004520EC"/>
    <w:rsid w:val="0046035B"/>
    <w:rsid w:val="00473305"/>
    <w:rsid w:val="00481772"/>
    <w:rsid w:val="0048284B"/>
    <w:rsid w:val="00494BBB"/>
    <w:rsid w:val="004A2D66"/>
    <w:rsid w:val="004D14BC"/>
    <w:rsid w:val="004D6DDD"/>
    <w:rsid w:val="004E6901"/>
    <w:rsid w:val="004F3CD3"/>
    <w:rsid w:val="00501B0E"/>
    <w:rsid w:val="00512014"/>
    <w:rsid w:val="00524D8A"/>
    <w:rsid w:val="00532F54"/>
    <w:rsid w:val="0053437A"/>
    <w:rsid w:val="00542AA7"/>
    <w:rsid w:val="00552366"/>
    <w:rsid w:val="005573DE"/>
    <w:rsid w:val="00570BF5"/>
    <w:rsid w:val="00590562"/>
    <w:rsid w:val="005977FB"/>
    <w:rsid w:val="005A37C7"/>
    <w:rsid w:val="005B5CDA"/>
    <w:rsid w:val="005D0418"/>
    <w:rsid w:val="005D0730"/>
    <w:rsid w:val="005D0B82"/>
    <w:rsid w:val="005E2EC3"/>
    <w:rsid w:val="005E5581"/>
    <w:rsid w:val="005F5104"/>
    <w:rsid w:val="005F7BE5"/>
    <w:rsid w:val="00602B21"/>
    <w:rsid w:val="00607599"/>
    <w:rsid w:val="00610B34"/>
    <w:rsid w:val="00614F48"/>
    <w:rsid w:val="00615B18"/>
    <w:rsid w:val="00622C73"/>
    <w:rsid w:val="00633A4B"/>
    <w:rsid w:val="006469D1"/>
    <w:rsid w:val="006603E6"/>
    <w:rsid w:val="00670394"/>
    <w:rsid w:val="006920FB"/>
    <w:rsid w:val="006A4E63"/>
    <w:rsid w:val="006A5568"/>
    <w:rsid w:val="006A7016"/>
    <w:rsid w:val="006B0A97"/>
    <w:rsid w:val="006C21E1"/>
    <w:rsid w:val="006C288B"/>
    <w:rsid w:val="006E2A58"/>
    <w:rsid w:val="006E526F"/>
    <w:rsid w:val="006F0380"/>
    <w:rsid w:val="007067AE"/>
    <w:rsid w:val="00731AED"/>
    <w:rsid w:val="00735311"/>
    <w:rsid w:val="00742109"/>
    <w:rsid w:val="0074371E"/>
    <w:rsid w:val="007547D8"/>
    <w:rsid w:val="00757B79"/>
    <w:rsid w:val="0077767B"/>
    <w:rsid w:val="007777D8"/>
    <w:rsid w:val="007845CD"/>
    <w:rsid w:val="007C6C85"/>
    <w:rsid w:val="007E6D41"/>
    <w:rsid w:val="00825015"/>
    <w:rsid w:val="008315FF"/>
    <w:rsid w:val="00831738"/>
    <w:rsid w:val="008408C2"/>
    <w:rsid w:val="00861856"/>
    <w:rsid w:val="008660E8"/>
    <w:rsid w:val="00873FF4"/>
    <w:rsid w:val="00882495"/>
    <w:rsid w:val="00887D54"/>
    <w:rsid w:val="00895474"/>
    <w:rsid w:val="008A02CC"/>
    <w:rsid w:val="008A69C6"/>
    <w:rsid w:val="008B569D"/>
    <w:rsid w:val="008C081F"/>
    <w:rsid w:val="008E2098"/>
    <w:rsid w:val="008E64F2"/>
    <w:rsid w:val="008F7116"/>
    <w:rsid w:val="00900FC5"/>
    <w:rsid w:val="00915FF4"/>
    <w:rsid w:val="00926195"/>
    <w:rsid w:val="0093472B"/>
    <w:rsid w:val="00954BB9"/>
    <w:rsid w:val="00955371"/>
    <w:rsid w:val="009560DD"/>
    <w:rsid w:val="009606B8"/>
    <w:rsid w:val="00967456"/>
    <w:rsid w:val="00974A7B"/>
    <w:rsid w:val="00976891"/>
    <w:rsid w:val="009950F3"/>
    <w:rsid w:val="009A431D"/>
    <w:rsid w:val="009B0C9F"/>
    <w:rsid w:val="009B57E3"/>
    <w:rsid w:val="009B7DD9"/>
    <w:rsid w:val="009C0409"/>
    <w:rsid w:val="009D007B"/>
    <w:rsid w:val="009D216C"/>
    <w:rsid w:val="009D5EBB"/>
    <w:rsid w:val="009E1CE3"/>
    <w:rsid w:val="009F149A"/>
    <w:rsid w:val="009F6A51"/>
    <w:rsid w:val="00A069CF"/>
    <w:rsid w:val="00A24113"/>
    <w:rsid w:val="00A26EE2"/>
    <w:rsid w:val="00A35044"/>
    <w:rsid w:val="00A57BAB"/>
    <w:rsid w:val="00A6121C"/>
    <w:rsid w:val="00A65388"/>
    <w:rsid w:val="00A678EF"/>
    <w:rsid w:val="00A67D12"/>
    <w:rsid w:val="00A67EF8"/>
    <w:rsid w:val="00A81D77"/>
    <w:rsid w:val="00AA57B0"/>
    <w:rsid w:val="00AA7799"/>
    <w:rsid w:val="00AB11B8"/>
    <w:rsid w:val="00AB2E0A"/>
    <w:rsid w:val="00AE0CC7"/>
    <w:rsid w:val="00AF2138"/>
    <w:rsid w:val="00AF57AA"/>
    <w:rsid w:val="00B0165D"/>
    <w:rsid w:val="00B070D3"/>
    <w:rsid w:val="00B33AA6"/>
    <w:rsid w:val="00B47840"/>
    <w:rsid w:val="00B52C2D"/>
    <w:rsid w:val="00B55063"/>
    <w:rsid w:val="00B6605B"/>
    <w:rsid w:val="00B67061"/>
    <w:rsid w:val="00B678FF"/>
    <w:rsid w:val="00B7385C"/>
    <w:rsid w:val="00B821B7"/>
    <w:rsid w:val="00B934EA"/>
    <w:rsid w:val="00B93524"/>
    <w:rsid w:val="00BA0B13"/>
    <w:rsid w:val="00BA19F7"/>
    <w:rsid w:val="00BC362D"/>
    <w:rsid w:val="00BC43EB"/>
    <w:rsid w:val="00BD6BCC"/>
    <w:rsid w:val="00BE7199"/>
    <w:rsid w:val="00BE724A"/>
    <w:rsid w:val="00BF2257"/>
    <w:rsid w:val="00C07C17"/>
    <w:rsid w:val="00C20A31"/>
    <w:rsid w:val="00C47600"/>
    <w:rsid w:val="00C60C1F"/>
    <w:rsid w:val="00C62683"/>
    <w:rsid w:val="00C75216"/>
    <w:rsid w:val="00C7535A"/>
    <w:rsid w:val="00C80D67"/>
    <w:rsid w:val="00CB7E14"/>
    <w:rsid w:val="00CC3893"/>
    <w:rsid w:val="00CD0211"/>
    <w:rsid w:val="00CD0DA5"/>
    <w:rsid w:val="00CE107E"/>
    <w:rsid w:val="00CE4052"/>
    <w:rsid w:val="00D06AE3"/>
    <w:rsid w:val="00D17262"/>
    <w:rsid w:val="00D24176"/>
    <w:rsid w:val="00D25808"/>
    <w:rsid w:val="00D409DF"/>
    <w:rsid w:val="00D64A91"/>
    <w:rsid w:val="00D739D8"/>
    <w:rsid w:val="00D83C54"/>
    <w:rsid w:val="00D846B4"/>
    <w:rsid w:val="00D866F5"/>
    <w:rsid w:val="00DA36D3"/>
    <w:rsid w:val="00DB299B"/>
    <w:rsid w:val="00DC02C1"/>
    <w:rsid w:val="00DE093E"/>
    <w:rsid w:val="00DE7A31"/>
    <w:rsid w:val="00DF3CF8"/>
    <w:rsid w:val="00DF68E5"/>
    <w:rsid w:val="00E04A41"/>
    <w:rsid w:val="00E1085B"/>
    <w:rsid w:val="00E11295"/>
    <w:rsid w:val="00E21D43"/>
    <w:rsid w:val="00E25916"/>
    <w:rsid w:val="00E26096"/>
    <w:rsid w:val="00E2673E"/>
    <w:rsid w:val="00E31759"/>
    <w:rsid w:val="00E35C67"/>
    <w:rsid w:val="00E45BB7"/>
    <w:rsid w:val="00E5192E"/>
    <w:rsid w:val="00E52A59"/>
    <w:rsid w:val="00E553A1"/>
    <w:rsid w:val="00E57F28"/>
    <w:rsid w:val="00E62BF1"/>
    <w:rsid w:val="00E846F6"/>
    <w:rsid w:val="00E90432"/>
    <w:rsid w:val="00E9347B"/>
    <w:rsid w:val="00EA0732"/>
    <w:rsid w:val="00EB2A40"/>
    <w:rsid w:val="00EC730F"/>
    <w:rsid w:val="00EE611D"/>
    <w:rsid w:val="00EE7062"/>
    <w:rsid w:val="00EF08EE"/>
    <w:rsid w:val="00EF1FD2"/>
    <w:rsid w:val="00F01ABF"/>
    <w:rsid w:val="00F11668"/>
    <w:rsid w:val="00F2285F"/>
    <w:rsid w:val="00F450F5"/>
    <w:rsid w:val="00F455EA"/>
    <w:rsid w:val="00F50EEF"/>
    <w:rsid w:val="00F530AC"/>
    <w:rsid w:val="00F6080D"/>
    <w:rsid w:val="00F70C33"/>
    <w:rsid w:val="00F91134"/>
    <w:rsid w:val="00F928DE"/>
    <w:rsid w:val="00F96941"/>
    <w:rsid w:val="00FB22B6"/>
    <w:rsid w:val="00FB7C8B"/>
    <w:rsid w:val="00FD6098"/>
    <w:rsid w:val="00FE0573"/>
    <w:rsid w:val="00FE70D8"/>
    <w:rsid w:val="00FE72AC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8A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0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04F6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739D8"/>
    <w:pPr>
      <w:numPr>
        <w:numId w:val="3"/>
      </w:numPr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6706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2580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00D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0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04F6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739D8"/>
    <w:pPr>
      <w:numPr>
        <w:numId w:val="3"/>
      </w:numPr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6706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2580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00D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63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orefast.org" TargetMode="External"/><Relationship Id="rId12" Type="http://schemas.openxmlformats.org/officeDocument/2006/relationships/hyperlink" Target="https://www.indagare.com/destinations/north-america/canada/other-recommended-hotels-canada/hotels/fogo-island-inn" TargetMode="External"/><Relationship Id="rId13" Type="http://schemas.openxmlformats.org/officeDocument/2006/relationships/hyperlink" Target="https://woodshopfogoisland.ca/pages/economic-nutrition" TargetMode="External"/><Relationship Id="rId14" Type="http://schemas.openxmlformats.org/officeDocument/2006/relationships/hyperlink" Target="https://www.cnn.com/2020/04/09/health/coronavirus-mental-health-long-term-wellness/index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dailymail.co.uk/news/article-8150501/Map-shows-worlds-population-coronavirus-lockdown.html" TargetMode="External"/><Relationship Id="rId8" Type="http://schemas.openxmlformats.org/officeDocument/2006/relationships/hyperlink" Target="https://www.theatlantic.com/science/archive/2020/03/social-distancing-coronavirus-videochat-facetime/608038/" TargetMode="External"/><Relationship Id="rId9" Type="http://schemas.openxmlformats.org/officeDocument/2006/relationships/hyperlink" Target="https://www.businesswire.com/news/home/20171115006152/en/STUDY-Consumers-In-Store-Experience-Staff-Interaction" TargetMode="External"/><Relationship Id="rId10" Type="http://schemas.openxmlformats.org/officeDocument/2006/relationships/hyperlink" Target="https://doi.org/10.1177/1086026619837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5CE4-AD33-E444-AD0B-BD25D523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1127</Words>
  <Characters>6424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Wendy</dc:creator>
  <cp:lastModifiedBy>Natalie Slawinski</cp:lastModifiedBy>
  <cp:revision>2</cp:revision>
  <cp:lastPrinted>2020-04-08T14:28:00Z</cp:lastPrinted>
  <dcterms:created xsi:type="dcterms:W3CDTF">2020-04-15T18:50:00Z</dcterms:created>
  <dcterms:modified xsi:type="dcterms:W3CDTF">2020-04-15T18:50:00Z</dcterms:modified>
</cp:coreProperties>
</file>