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29D2C" w14:textId="4B53A13D" w:rsidR="00DF1DA9" w:rsidRDefault="006366C7" w:rsidP="006366C7">
      <w:pPr>
        <w:spacing w:line="276" w:lineRule="auto"/>
        <w:rPr>
          <w:rFonts w:ascii="Times New Roman" w:hAnsi="Times New Roman" w:cs="Times New Roman"/>
        </w:rPr>
      </w:pPr>
      <w:r w:rsidRPr="006366C7">
        <w:rPr>
          <w:rFonts w:ascii="Times New Roman" w:hAnsi="Times New Roman" w:cs="Times New Roman"/>
        </w:rPr>
        <w:t xml:space="preserve">Privacy </w:t>
      </w:r>
      <w:proofErr w:type="gramStart"/>
      <w:r w:rsidRPr="006366C7">
        <w:rPr>
          <w:rFonts w:ascii="Times New Roman" w:hAnsi="Times New Roman" w:cs="Times New Roman"/>
        </w:rPr>
        <w:t>In</w:t>
      </w:r>
      <w:proofErr w:type="gramEnd"/>
      <w:r w:rsidRPr="006366C7">
        <w:rPr>
          <w:rFonts w:ascii="Times New Roman" w:hAnsi="Times New Roman" w:cs="Times New Roman"/>
        </w:rPr>
        <w:t xml:space="preserve"> The Age Of A Pandemic. </w:t>
      </w:r>
    </w:p>
    <w:p w14:paraId="625D7F32" w14:textId="25AE7042" w:rsidR="00554A8D" w:rsidRDefault="00554A8D" w:rsidP="006366C7">
      <w:pPr>
        <w:spacing w:line="276" w:lineRule="auto"/>
        <w:rPr>
          <w:rFonts w:ascii="Times New Roman" w:hAnsi="Times New Roman" w:cs="Times New Roman"/>
        </w:rPr>
      </w:pPr>
      <w:r>
        <w:rPr>
          <w:rFonts w:ascii="Times New Roman" w:hAnsi="Times New Roman" w:cs="Times New Roman"/>
        </w:rPr>
        <w:t>Kirsten Martin</w:t>
      </w:r>
    </w:p>
    <w:p w14:paraId="3015614E" w14:textId="0E445FEF" w:rsidR="00554A8D" w:rsidRDefault="00554A8D" w:rsidP="006366C7">
      <w:pPr>
        <w:spacing w:line="276" w:lineRule="auto"/>
        <w:rPr>
          <w:rFonts w:ascii="Times New Roman" w:hAnsi="Times New Roman" w:cs="Times New Roman"/>
          <w:i/>
        </w:rPr>
      </w:pPr>
      <w:r>
        <w:rPr>
          <w:rFonts w:ascii="Times New Roman" w:hAnsi="Times New Roman" w:cs="Times New Roman"/>
          <w:i/>
        </w:rPr>
        <w:t>Lindner</w:t>
      </w:r>
      <w:r w:rsidR="00ED371C">
        <w:rPr>
          <w:rFonts w:ascii="Times New Roman" w:hAnsi="Times New Roman" w:cs="Times New Roman"/>
          <w:i/>
        </w:rPr>
        <w:t>-</w:t>
      </w:r>
      <w:proofErr w:type="spellStart"/>
      <w:r>
        <w:rPr>
          <w:rFonts w:ascii="Times New Roman" w:hAnsi="Times New Roman" w:cs="Times New Roman"/>
          <w:i/>
        </w:rPr>
        <w:t>Gambal</w:t>
      </w:r>
      <w:proofErr w:type="spellEnd"/>
      <w:r>
        <w:rPr>
          <w:rFonts w:ascii="Times New Roman" w:hAnsi="Times New Roman" w:cs="Times New Roman"/>
          <w:i/>
        </w:rPr>
        <w:t xml:space="preserve"> Associate Professor of Business Ethics</w:t>
      </w:r>
    </w:p>
    <w:p w14:paraId="1799CED5" w14:textId="1E4ED129" w:rsidR="00554A8D" w:rsidRPr="00554A8D" w:rsidRDefault="00554A8D" w:rsidP="006366C7">
      <w:pPr>
        <w:spacing w:line="276" w:lineRule="auto"/>
        <w:rPr>
          <w:rFonts w:ascii="Times New Roman" w:hAnsi="Times New Roman" w:cs="Times New Roman"/>
          <w:i/>
        </w:rPr>
      </w:pPr>
      <w:r>
        <w:rPr>
          <w:rFonts w:ascii="Times New Roman" w:hAnsi="Times New Roman" w:cs="Times New Roman"/>
          <w:i/>
        </w:rPr>
        <w:t xml:space="preserve">George Washington University.  </w:t>
      </w:r>
    </w:p>
    <w:p w14:paraId="632D6994" w14:textId="603839CA" w:rsidR="006366C7" w:rsidRPr="006366C7" w:rsidRDefault="006366C7" w:rsidP="006366C7">
      <w:pPr>
        <w:spacing w:line="276" w:lineRule="auto"/>
        <w:rPr>
          <w:rFonts w:ascii="Times New Roman" w:hAnsi="Times New Roman" w:cs="Times New Roman"/>
        </w:rPr>
      </w:pPr>
    </w:p>
    <w:p w14:paraId="59A9EE69" w14:textId="269C8906" w:rsidR="001E5C87" w:rsidRDefault="002B6EF7" w:rsidP="006366C7">
      <w:pPr>
        <w:spacing w:line="276" w:lineRule="auto"/>
        <w:rPr>
          <w:rFonts w:ascii="Times New Roman" w:hAnsi="Times New Roman" w:cs="Times New Roman"/>
        </w:rPr>
      </w:pPr>
      <w:r>
        <w:rPr>
          <w:rFonts w:ascii="Times New Roman" w:hAnsi="Times New Roman" w:cs="Times New Roman"/>
        </w:rPr>
        <w:t>If we are going</w:t>
      </w:r>
      <w:r w:rsidR="00AB33D3">
        <w:rPr>
          <w:rFonts w:ascii="Times New Roman" w:hAnsi="Times New Roman" w:cs="Times New Roman"/>
        </w:rPr>
        <w:t xml:space="preserve"> to</w:t>
      </w:r>
      <w:r>
        <w:rPr>
          <w:rFonts w:ascii="Times New Roman" w:hAnsi="Times New Roman" w:cs="Times New Roman"/>
        </w:rPr>
        <w:t xml:space="preserve"> </w:t>
      </w:r>
      <w:r w:rsidR="00AB33D3">
        <w:rPr>
          <w:rFonts w:ascii="Times New Roman" w:hAnsi="Times New Roman" w:cs="Times New Roman"/>
        </w:rPr>
        <w:t>end social distancing</w:t>
      </w:r>
      <w:r>
        <w:rPr>
          <w:rFonts w:ascii="Times New Roman" w:hAnsi="Times New Roman" w:cs="Times New Roman"/>
        </w:rPr>
        <w:t xml:space="preserve">, we will need to find a way to know who </w:t>
      </w:r>
      <w:r w:rsidR="00AB33D3">
        <w:rPr>
          <w:rFonts w:ascii="Times New Roman" w:hAnsi="Times New Roman" w:cs="Times New Roman"/>
        </w:rPr>
        <w:t xml:space="preserve">has COVID-19 </w:t>
      </w:r>
      <w:r>
        <w:rPr>
          <w:rFonts w:ascii="Times New Roman" w:hAnsi="Times New Roman" w:cs="Times New Roman"/>
        </w:rPr>
        <w:t>and where they are.  T</w:t>
      </w:r>
      <w:r w:rsidR="0064162F">
        <w:rPr>
          <w:rFonts w:ascii="Times New Roman" w:hAnsi="Times New Roman" w:cs="Times New Roman"/>
        </w:rPr>
        <w:t xml:space="preserve">emperature and symptom tracking, </w:t>
      </w:r>
      <w:r w:rsidR="00611A5A">
        <w:rPr>
          <w:rFonts w:ascii="Times New Roman" w:hAnsi="Times New Roman" w:cs="Times New Roman"/>
        </w:rPr>
        <w:t>testing, and contact tracing</w:t>
      </w:r>
      <w:r>
        <w:rPr>
          <w:rFonts w:ascii="Times New Roman" w:hAnsi="Times New Roman" w:cs="Times New Roman"/>
        </w:rPr>
        <w:t xml:space="preserve"> are regularly mentioned as a part of long-term solutions</w:t>
      </w:r>
      <w:r w:rsidR="00611A5A">
        <w:rPr>
          <w:rFonts w:ascii="Times New Roman" w:hAnsi="Times New Roman" w:cs="Times New Roman"/>
        </w:rPr>
        <w:t>.</w:t>
      </w:r>
      <w:r w:rsidR="00E00005" w:rsidRPr="00E00005">
        <w:rPr>
          <w:rStyle w:val="FootnoteReference"/>
          <w:rFonts w:ascii="Times New Roman" w:eastAsia="Times New Roman" w:hAnsi="Times New Roman" w:cs="Times New Roman"/>
        </w:rPr>
        <w:footnoteReference w:id="1"/>
      </w:r>
      <w:r w:rsidR="008A681C">
        <w:rPr>
          <w:rFonts w:ascii="Times New Roman" w:eastAsia="Times New Roman" w:hAnsi="Times New Roman" w:cs="Times New Roman"/>
        </w:rPr>
        <w:t xml:space="preserve">  </w:t>
      </w:r>
      <w:r w:rsidR="00E317A3">
        <w:rPr>
          <w:rFonts w:ascii="Times New Roman" w:hAnsi="Times New Roman" w:cs="Times New Roman"/>
        </w:rPr>
        <w:t>This is a lot of data about individuals that will be tracked and reported by businesses</w:t>
      </w:r>
      <w:r w:rsidR="0048091C">
        <w:rPr>
          <w:rFonts w:ascii="Times New Roman" w:hAnsi="Times New Roman" w:cs="Times New Roman"/>
        </w:rPr>
        <w:t xml:space="preserve"> and government agencies</w:t>
      </w:r>
      <w:r w:rsidR="00E317A3">
        <w:rPr>
          <w:rFonts w:ascii="Times New Roman" w:hAnsi="Times New Roman" w:cs="Times New Roman"/>
        </w:rPr>
        <w:t xml:space="preserve">. </w:t>
      </w:r>
      <w:r w:rsidR="00416CC5">
        <w:rPr>
          <w:rFonts w:ascii="Times New Roman" w:hAnsi="Times New Roman" w:cs="Times New Roman"/>
        </w:rPr>
        <w:t xml:space="preserve"> </w:t>
      </w:r>
      <w:r w:rsidR="00E317A3">
        <w:rPr>
          <w:rFonts w:ascii="Times New Roman" w:hAnsi="Times New Roman" w:cs="Times New Roman"/>
        </w:rPr>
        <w:t xml:space="preserve">Actions will be taken based on this data – individuals will be told to quarantine, businesses will be told to shut down, communities will be told to </w:t>
      </w:r>
      <w:r w:rsidR="00755E3F">
        <w:rPr>
          <w:rFonts w:ascii="Times New Roman" w:hAnsi="Times New Roman" w:cs="Times New Roman"/>
        </w:rPr>
        <w:t>stay at home</w:t>
      </w:r>
      <w:r w:rsidR="00E317A3">
        <w:rPr>
          <w:rFonts w:ascii="Times New Roman" w:hAnsi="Times New Roman" w:cs="Times New Roman"/>
        </w:rPr>
        <w:t>.</w:t>
      </w:r>
      <w:r w:rsidR="001E5C87">
        <w:rPr>
          <w:rFonts w:ascii="Times New Roman" w:hAnsi="Times New Roman" w:cs="Times New Roman"/>
        </w:rPr>
        <w:t xml:space="preserve"> </w:t>
      </w:r>
    </w:p>
    <w:p w14:paraId="23698AF7" w14:textId="77777777" w:rsidR="001E5C87" w:rsidRDefault="001E5C87" w:rsidP="006366C7">
      <w:pPr>
        <w:spacing w:line="276" w:lineRule="auto"/>
        <w:rPr>
          <w:rFonts w:ascii="Times New Roman" w:hAnsi="Times New Roman" w:cs="Times New Roman"/>
        </w:rPr>
      </w:pPr>
    </w:p>
    <w:p w14:paraId="44210A04" w14:textId="79574FBC" w:rsidR="002B6EF7" w:rsidRDefault="002B6EF7" w:rsidP="00130D8C">
      <w:pPr>
        <w:spacing w:line="276" w:lineRule="auto"/>
        <w:rPr>
          <w:rFonts w:ascii="Times New Roman" w:hAnsi="Times New Roman" w:cs="Times New Roman"/>
        </w:rPr>
      </w:pPr>
      <w:r>
        <w:rPr>
          <w:rFonts w:ascii="Times New Roman" w:hAnsi="Times New Roman" w:cs="Times New Roman"/>
        </w:rPr>
        <w:t xml:space="preserve">Designing a data collection system that is trusted and regulated will be key for a sustainable solution.  </w:t>
      </w:r>
      <w:r w:rsidR="001E5C87">
        <w:rPr>
          <w:rFonts w:ascii="Times New Roman" w:hAnsi="Times New Roman" w:cs="Times New Roman"/>
        </w:rPr>
        <w:t xml:space="preserve">As a business school professor, regulation is not my answer to most problems.  However, the intimacy of the data </w:t>
      </w:r>
      <w:proofErr w:type="gramStart"/>
      <w:r w:rsidR="001E5C87">
        <w:rPr>
          <w:rFonts w:ascii="Times New Roman" w:hAnsi="Times New Roman" w:cs="Times New Roman"/>
        </w:rPr>
        <w:t>needed</w:t>
      </w:r>
      <w:proofErr w:type="gramEnd"/>
      <w:r w:rsidR="001E5C87">
        <w:rPr>
          <w:rFonts w:ascii="Times New Roman" w:hAnsi="Times New Roman" w:cs="Times New Roman"/>
        </w:rPr>
        <w:t xml:space="preserve"> and the breadth of the collection required will necessitate strict regulations since we do not have trusted organizations to do this well (to be blunt). </w:t>
      </w:r>
      <w:r w:rsidR="00755E3F">
        <w:rPr>
          <w:rFonts w:ascii="Times New Roman" w:hAnsi="Times New Roman" w:cs="Times New Roman"/>
        </w:rPr>
        <w:t>D</w:t>
      </w:r>
      <w:r w:rsidR="00A615D4">
        <w:rPr>
          <w:rFonts w:ascii="Times New Roman" w:hAnsi="Times New Roman" w:cs="Times New Roman"/>
        </w:rPr>
        <w:t xml:space="preserve">ata about individuals is </w:t>
      </w:r>
      <w:r w:rsidR="00755E3F">
        <w:rPr>
          <w:rFonts w:ascii="Times New Roman" w:hAnsi="Times New Roman" w:cs="Times New Roman"/>
        </w:rPr>
        <w:t>covertly</w:t>
      </w:r>
      <w:r w:rsidR="00A615D4">
        <w:rPr>
          <w:rFonts w:ascii="Times New Roman" w:hAnsi="Times New Roman" w:cs="Times New Roman"/>
        </w:rPr>
        <w:t xml:space="preserve"> captured and aggregated by unknown companies</w:t>
      </w:r>
      <w:r w:rsidR="00755E3F">
        <w:rPr>
          <w:rFonts w:ascii="Times New Roman" w:hAnsi="Times New Roman" w:cs="Times New Roman"/>
        </w:rPr>
        <w:t>.</w:t>
      </w:r>
      <w:r w:rsidR="00A615D4">
        <w:rPr>
          <w:rFonts w:ascii="Times New Roman" w:hAnsi="Times New Roman" w:cs="Times New Roman"/>
        </w:rPr>
        <w:t xml:space="preserve"> </w:t>
      </w:r>
      <w:proofErr w:type="gramStart"/>
      <w:r w:rsidR="00755E3F">
        <w:rPr>
          <w:rFonts w:ascii="Times New Roman" w:hAnsi="Times New Roman" w:cs="Times New Roman"/>
        </w:rPr>
        <w:t>S</w:t>
      </w:r>
      <w:r>
        <w:rPr>
          <w:rFonts w:ascii="Times New Roman" w:hAnsi="Times New Roman" w:cs="Times New Roman"/>
        </w:rPr>
        <w:t>o</w:t>
      </w:r>
      <w:proofErr w:type="gramEnd"/>
      <w:r>
        <w:rPr>
          <w:rFonts w:ascii="Times New Roman" w:hAnsi="Times New Roman" w:cs="Times New Roman"/>
        </w:rPr>
        <w:t xml:space="preserve"> </w:t>
      </w:r>
      <w:r w:rsidR="00A615D4">
        <w:rPr>
          <w:rFonts w:ascii="Times New Roman" w:hAnsi="Times New Roman" w:cs="Times New Roman"/>
        </w:rPr>
        <w:t xml:space="preserve">it is not surprising to find location data aggregators and social networking companies </w:t>
      </w:r>
      <w:r w:rsidR="00755E3F">
        <w:rPr>
          <w:rFonts w:ascii="Times New Roman" w:hAnsi="Times New Roman" w:cs="Times New Roman"/>
        </w:rPr>
        <w:t>suddenly able</w:t>
      </w:r>
      <w:r w:rsidR="00A615D4">
        <w:rPr>
          <w:rFonts w:ascii="Times New Roman" w:hAnsi="Times New Roman" w:cs="Times New Roman"/>
        </w:rPr>
        <w:t xml:space="preserve"> to provide the travel patterns of</w:t>
      </w:r>
      <w:r w:rsidR="00755E3F">
        <w:rPr>
          <w:rFonts w:ascii="Times New Roman" w:hAnsi="Times New Roman" w:cs="Times New Roman"/>
        </w:rPr>
        <w:t xml:space="preserve"> individuals to</w:t>
      </w:r>
      <w:r>
        <w:rPr>
          <w:rFonts w:ascii="Times New Roman" w:hAnsi="Times New Roman" w:cs="Times New Roman"/>
        </w:rPr>
        <w:t xml:space="preserve"> track the virus</w:t>
      </w:r>
      <w:r w:rsidR="00A615D4">
        <w:rPr>
          <w:rFonts w:ascii="Times New Roman" w:hAnsi="Times New Roman" w:cs="Times New Roman"/>
        </w:rPr>
        <w:t>.</w:t>
      </w:r>
      <w:r w:rsidR="00A615D4">
        <w:rPr>
          <w:rStyle w:val="FootnoteReference"/>
          <w:rFonts w:ascii="Times New Roman" w:hAnsi="Times New Roman" w:cs="Times New Roman"/>
        </w:rPr>
        <w:footnoteReference w:id="2"/>
      </w:r>
      <w:r w:rsidR="00A615D4">
        <w:rPr>
          <w:rFonts w:ascii="Times New Roman" w:hAnsi="Times New Roman" w:cs="Times New Roman"/>
        </w:rPr>
        <w:t xml:space="preserve"> </w:t>
      </w:r>
      <w:r>
        <w:rPr>
          <w:rFonts w:ascii="Times New Roman" w:hAnsi="Times New Roman" w:cs="Times New Roman"/>
        </w:rPr>
        <w:t xml:space="preserve">   </w:t>
      </w:r>
      <w:r w:rsidR="00A615D4">
        <w:rPr>
          <w:rFonts w:ascii="Times New Roman" w:hAnsi="Times New Roman" w:cs="Times New Roman"/>
        </w:rPr>
        <w:t xml:space="preserve"> </w:t>
      </w:r>
    </w:p>
    <w:p w14:paraId="46EC8995" w14:textId="77777777" w:rsidR="002B6EF7" w:rsidRDefault="002B6EF7" w:rsidP="00130D8C">
      <w:pPr>
        <w:spacing w:line="276" w:lineRule="auto"/>
        <w:rPr>
          <w:rFonts w:ascii="Times New Roman" w:hAnsi="Times New Roman" w:cs="Times New Roman"/>
        </w:rPr>
      </w:pPr>
    </w:p>
    <w:p w14:paraId="36BD9EC4" w14:textId="12A2CC39" w:rsidR="00FB7BC1" w:rsidRDefault="00FB7BC1" w:rsidP="00130D8C">
      <w:pPr>
        <w:spacing w:line="276" w:lineRule="auto"/>
        <w:rPr>
          <w:rFonts w:ascii="Times New Roman" w:hAnsi="Times New Roman" w:cs="Times New Roman"/>
        </w:rPr>
      </w:pPr>
      <w:r>
        <w:rPr>
          <w:rFonts w:ascii="Times New Roman" w:hAnsi="Times New Roman" w:cs="Times New Roman"/>
        </w:rPr>
        <w:t xml:space="preserve">Let’s consider what will </w:t>
      </w:r>
      <w:r w:rsidR="00755E3F">
        <w:rPr>
          <w:rFonts w:ascii="Times New Roman" w:hAnsi="Times New Roman" w:cs="Times New Roman"/>
          <w:u w:val="single"/>
        </w:rPr>
        <w:t>not</w:t>
      </w:r>
      <w:r>
        <w:rPr>
          <w:rFonts w:ascii="Times New Roman" w:hAnsi="Times New Roman" w:cs="Times New Roman"/>
        </w:rPr>
        <w:t xml:space="preserve"> work:  having apps leak our location data to commercial data aggregators </w:t>
      </w:r>
      <w:r w:rsidR="00C17FA2">
        <w:rPr>
          <w:rFonts w:ascii="Times New Roman" w:hAnsi="Times New Roman" w:cs="Times New Roman"/>
        </w:rPr>
        <w:t xml:space="preserve">who </w:t>
      </w:r>
      <w:r>
        <w:rPr>
          <w:rFonts w:ascii="Times New Roman" w:hAnsi="Times New Roman" w:cs="Times New Roman"/>
        </w:rPr>
        <w:t>maintain a dataset of identifiable location history data that is for sale</w:t>
      </w:r>
      <w:r w:rsidR="002B6EF7">
        <w:rPr>
          <w:rFonts w:ascii="Times New Roman" w:hAnsi="Times New Roman" w:cs="Times New Roman"/>
        </w:rPr>
        <w:t>; o</w:t>
      </w:r>
      <w:r>
        <w:rPr>
          <w:rFonts w:ascii="Times New Roman" w:hAnsi="Times New Roman" w:cs="Times New Roman"/>
        </w:rPr>
        <w:t xml:space="preserve">r having businesses collect our temperatures and symptoms – as employees or as customers – and then using that data to report pandemic concerns as well as keeping the data for later marketing or employment </w:t>
      </w:r>
      <w:r w:rsidR="002B6EF7">
        <w:rPr>
          <w:rFonts w:ascii="Times New Roman" w:hAnsi="Times New Roman" w:cs="Times New Roman"/>
        </w:rPr>
        <w:t>decisions</w:t>
      </w:r>
      <w:r>
        <w:rPr>
          <w:rFonts w:ascii="Times New Roman" w:hAnsi="Times New Roman" w:cs="Times New Roman"/>
        </w:rPr>
        <w:t>.</w:t>
      </w:r>
      <w:r>
        <w:rPr>
          <w:rStyle w:val="FootnoteReference"/>
          <w:rFonts w:ascii="Times New Roman" w:hAnsi="Times New Roman" w:cs="Times New Roman"/>
        </w:rPr>
        <w:footnoteReference w:id="3"/>
      </w:r>
      <w:r>
        <w:rPr>
          <w:rFonts w:ascii="Times New Roman" w:hAnsi="Times New Roman" w:cs="Times New Roman"/>
        </w:rPr>
        <w:t xml:space="preserve">  </w:t>
      </w:r>
    </w:p>
    <w:p w14:paraId="5D4AB97D" w14:textId="77777777" w:rsidR="00FB7BC1" w:rsidRDefault="00FB7BC1" w:rsidP="00505DBA">
      <w:pPr>
        <w:spacing w:line="276" w:lineRule="auto"/>
        <w:rPr>
          <w:rFonts w:ascii="Times New Roman" w:hAnsi="Times New Roman" w:cs="Times New Roman"/>
        </w:rPr>
      </w:pPr>
    </w:p>
    <w:p w14:paraId="0A0F14A6" w14:textId="202A1F05" w:rsidR="00505DBA" w:rsidRDefault="00FB7BC1" w:rsidP="00505DBA">
      <w:pPr>
        <w:spacing w:line="276" w:lineRule="auto"/>
        <w:rPr>
          <w:rFonts w:ascii="Times New Roman" w:hAnsi="Times New Roman" w:cs="Times New Roman"/>
        </w:rPr>
      </w:pPr>
      <w:r>
        <w:rPr>
          <w:rFonts w:ascii="Times New Roman" w:hAnsi="Times New Roman" w:cs="Times New Roman"/>
        </w:rPr>
        <w:t>Two rules to keep in mind when planning</w:t>
      </w:r>
      <w:r w:rsidR="002B6EF7">
        <w:rPr>
          <w:rFonts w:ascii="Times New Roman" w:hAnsi="Times New Roman" w:cs="Times New Roman"/>
        </w:rPr>
        <w:t xml:space="preserve"> data collection</w:t>
      </w:r>
      <w:r w:rsidR="00611A5A">
        <w:rPr>
          <w:rFonts w:ascii="Times New Roman" w:hAnsi="Times New Roman" w:cs="Times New Roman"/>
        </w:rPr>
        <w:t>:</w:t>
      </w:r>
    </w:p>
    <w:p w14:paraId="7F97D48E" w14:textId="4A57CC3E" w:rsidR="00505DBA" w:rsidRDefault="002B6EF7" w:rsidP="00505DBA">
      <w:pPr>
        <w:pStyle w:val="ListParagraph"/>
        <w:numPr>
          <w:ilvl w:val="0"/>
          <w:numId w:val="2"/>
        </w:numPr>
        <w:spacing w:line="276" w:lineRule="auto"/>
        <w:rPr>
          <w:rFonts w:ascii="Times New Roman" w:hAnsi="Times New Roman" w:cs="Times New Roman"/>
        </w:rPr>
      </w:pPr>
      <w:r>
        <w:rPr>
          <w:rFonts w:ascii="Times New Roman" w:hAnsi="Times New Roman" w:cs="Times New Roman"/>
        </w:rPr>
        <w:t xml:space="preserve">We </w:t>
      </w:r>
      <w:r w:rsidR="00755E3F">
        <w:rPr>
          <w:rFonts w:ascii="Times New Roman" w:hAnsi="Times New Roman" w:cs="Times New Roman"/>
        </w:rPr>
        <w:t xml:space="preserve">regularly </w:t>
      </w:r>
      <w:r>
        <w:rPr>
          <w:rFonts w:ascii="Times New Roman" w:hAnsi="Times New Roman" w:cs="Times New Roman"/>
        </w:rPr>
        <w:t>share information with a person</w:t>
      </w:r>
      <w:r w:rsidR="00505DBA">
        <w:rPr>
          <w:rFonts w:ascii="Times New Roman" w:hAnsi="Times New Roman" w:cs="Times New Roman"/>
        </w:rPr>
        <w:t xml:space="preserve"> or organization </w:t>
      </w:r>
      <w:r>
        <w:rPr>
          <w:rFonts w:ascii="Times New Roman" w:hAnsi="Times New Roman" w:cs="Times New Roman"/>
        </w:rPr>
        <w:t>with specific</w:t>
      </w:r>
      <w:r w:rsidR="00C17FA2">
        <w:rPr>
          <w:rFonts w:ascii="Times New Roman" w:hAnsi="Times New Roman" w:cs="Times New Roman"/>
        </w:rPr>
        <w:t xml:space="preserve"> privacy expectations around how that information will be used and share</w:t>
      </w:r>
      <w:r>
        <w:rPr>
          <w:rFonts w:ascii="Times New Roman" w:hAnsi="Times New Roman" w:cs="Times New Roman"/>
        </w:rPr>
        <w:t>d</w:t>
      </w:r>
      <w:r w:rsidR="00E328AF">
        <w:rPr>
          <w:rFonts w:ascii="Times New Roman" w:hAnsi="Times New Roman" w:cs="Times New Roman"/>
        </w:rPr>
        <w:t xml:space="preserve"> </w:t>
      </w:r>
      <w:r w:rsidR="00E328AF">
        <w:rPr>
          <w:rFonts w:ascii="Times New Roman" w:hAnsi="Times New Roman" w:cs="Times New Roman"/>
        </w:rPr>
        <w:fldChar w:fldCharType="begin"/>
      </w:r>
      <w:r w:rsidR="00E328AF">
        <w:rPr>
          <w:rFonts w:ascii="Times New Roman" w:hAnsi="Times New Roman" w:cs="Times New Roman"/>
        </w:rPr>
        <w:instrText xml:space="preserve"> ADDIN ZOTERO_ITEM CSL_CITATION {"citationID":"ONoSQHwM","properties":{"formattedCitation":"(Martin 2016; Nissenbaum 2010)","plainCitation":"(Martin 2016; Nissenbaum 2010)","noteIndex":0},"citationItems":[{"id":54,"uris":["http://zotero.org/users/1947130/items/KUKXFUPC"],"uri":["http://zotero.org/users/1947130/items/KUKXFUPC"],"itemData":{"id":54,"type":"article-journal","container-title":"Journal of Business Ethics","DOI":"10.1007/s10551-015-2565-9","ISSN":"0167-4544","issue":"3","journalAbbreviation":"Journal of Business Ethics","page":"551-569","title":"Understanding Privacy Online: Development of a Social Contract Approach to Privacy","volume":"137","author":[{"family":"Martin","given":"Kirsten"}],"issued":{"date-parts":[["2016"]]}}},{"id":126,"uris":["http://zotero.org/users/1947130/items/HR5DMSPW"],"uri":["http://zotero.org/users/1947130/items/HR5DMSPW"],"itemData":{"id":126,"type":"book","ISBN":"0-8047-7289-4","publisher":"Stanford University Press","title":"Privacy in context: Technology, policy, and the integrity of social life","author":[{"family":"Nissenbaum","given":"Helen"}],"issued":{"date-parts":[["2010"]]}}}],"schema":"https://github.com/citation-style-language/schema/raw/master/csl-citation.json"} </w:instrText>
      </w:r>
      <w:r w:rsidR="00E328AF">
        <w:rPr>
          <w:rFonts w:ascii="Times New Roman" w:hAnsi="Times New Roman" w:cs="Times New Roman"/>
        </w:rPr>
        <w:fldChar w:fldCharType="separate"/>
      </w:r>
      <w:r w:rsidR="00E328AF">
        <w:rPr>
          <w:rFonts w:ascii="Times New Roman" w:hAnsi="Times New Roman" w:cs="Times New Roman"/>
          <w:noProof/>
        </w:rPr>
        <w:t>(Martin 2016; Nissenbaum 2010)</w:t>
      </w:r>
      <w:r w:rsidR="00E328AF">
        <w:rPr>
          <w:rFonts w:ascii="Times New Roman" w:hAnsi="Times New Roman" w:cs="Times New Roman"/>
        </w:rPr>
        <w:fldChar w:fldCharType="end"/>
      </w:r>
      <w:r w:rsidR="00505DBA">
        <w:rPr>
          <w:rFonts w:ascii="Times New Roman" w:hAnsi="Times New Roman" w:cs="Times New Roman"/>
        </w:rPr>
        <w:t xml:space="preserve">.  </w:t>
      </w:r>
      <w:r w:rsidR="00C17FA2">
        <w:rPr>
          <w:rFonts w:ascii="Times New Roman" w:hAnsi="Times New Roman" w:cs="Times New Roman"/>
        </w:rPr>
        <w:t xml:space="preserve">Data collected to track a pandemic is no different. </w:t>
      </w:r>
    </w:p>
    <w:p w14:paraId="7EC24AE3" w14:textId="47ED6BBD" w:rsidR="00505DBA" w:rsidRDefault="00505DBA" w:rsidP="00505DBA">
      <w:pPr>
        <w:pStyle w:val="ListParagraph"/>
        <w:numPr>
          <w:ilvl w:val="0"/>
          <w:numId w:val="2"/>
        </w:numPr>
        <w:spacing w:line="276" w:lineRule="auto"/>
        <w:rPr>
          <w:rFonts w:ascii="Times New Roman" w:hAnsi="Times New Roman" w:cs="Times New Roman"/>
        </w:rPr>
      </w:pPr>
      <w:r>
        <w:rPr>
          <w:rFonts w:ascii="Times New Roman" w:hAnsi="Times New Roman" w:cs="Times New Roman"/>
        </w:rPr>
        <w:t xml:space="preserve">If privacy expectations are not respected, then people stop sharing their data or start subverting the data collection system.  In other areas of life, we give false information or use technology to block trackers.  However, tracking a possible outbreak of a virus is a situation where we </w:t>
      </w:r>
      <w:r w:rsidR="00FB7BC1">
        <w:rPr>
          <w:rFonts w:ascii="Times New Roman" w:hAnsi="Times New Roman" w:cs="Times New Roman"/>
        </w:rPr>
        <w:t xml:space="preserve">need better, accurate, less biased data collection.  </w:t>
      </w:r>
    </w:p>
    <w:p w14:paraId="6B7CBD0B" w14:textId="77777777" w:rsidR="00E328AF" w:rsidRDefault="00E328AF" w:rsidP="00505DBA">
      <w:pPr>
        <w:spacing w:line="276" w:lineRule="auto"/>
        <w:rPr>
          <w:rFonts w:ascii="Times New Roman" w:hAnsi="Times New Roman" w:cs="Times New Roman"/>
        </w:rPr>
      </w:pPr>
    </w:p>
    <w:p w14:paraId="7E95C1B2" w14:textId="77777777" w:rsidR="002B6EF7" w:rsidRDefault="00505DBA" w:rsidP="00505DBA">
      <w:pPr>
        <w:spacing w:line="276" w:lineRule="auto"/>
        <w:rPr>
          <w:rFonts w:ascii="Times New Roman" w:hAnsi="Times New Roman" w:cs="Times New Roman"/>
        </w:rPr>
      </w:pPr>
      <w:r>
        <w:rPr>
          <w:rFonts w:ascii="Times New Roman" w:hAnsi="Times New Roman" w:cs="Times New Roman"/>
        </w:rPr>
        <w:lastRenderedPageBreak/>
        <w:t>Fortunately, we have done this before.  Consider the Census.  We generally share information about ourselves and our homes with an understanding that the information will be protected within the Census Bureau.  However, Census data is heavily regulated.  With</w:t>
      </w:r>
      <w:r w:rsidR="00611A5A">
        <w:rPr>
          <w:rFonts w:ascii="Times New Roman" w:hAnsi="Times New Roman" w:cs="Times New Roman"/>
        </w:rPr>
        <w:t>in</w:t>
      </w:r>
      <w:r>
        <w:rPr>
          <w:rFonts w:ascii="Times New Roman" w:hAnsi="Times New Roman" w:cs="Times New Roman"/>
        </w:rPr>
        <w:t xml:space="preserve"> the Census Bureau, only small number of people have access to the individualized data – that data where you and I can be identified.  Otherwise, researchers, reporters, statisticians, economists, </w:t>
      </w:r>
      <w:proofErr w:type="spellStart"/>
      <w:r>
        <w:rPr>
          <w:rFonts w:ascii="Times New Roman" w:hAnsi="Times New Roman" w:cs="Times New Roman"/>
        </w:rPr>
        <w:t>etc</w:t>
      </w:r>
      <w:proofErr w:type="spellEnd"/>
      <w:r>
        <w:rPr>
          <w:rFonts w:ascii="Times New Roman" w:hAnsi="Times New Roman" w:cs="Times New Roman"/>
        </w:rPr>
        <w:t xml:space="preserve"> work with Census data at block or anonymized level</w:t>
      </w:r>
      <w:r w:rsidR="002B6EF7">
        <w:rPr>
          <w:rFonts w:ascii="Times New Roman" w:hAnsi="Times New Roman" w:cs="Times New Roman"/>
        </w:rPr>
        <w:t>.</w:t>
      </w:r>
      <w:r>
        <w:rPr>
          <w:rFonts w:ascii="Times New Roman" w:hAnsi="Times New Roman" w:cs="Times New Roman"/>
        </w:rPr>
        <w:t xml:space="preserve"> </w:t>
      </w:r>
      <w:r w:rsidR="00FB7BC1">
        <w:rPr>
          <w:rFonts w:ascii="Times New Roman" w:hAnsi="Times New Roman" w:cs="Times New Roman"/>
        </w:rPr>
        <w:t>There are clear rules about what organizations can have access to that data</w:t>
      </w:r>
      <w:r w:rsidR="002B6EF7">
        <w:rPr>
          <w:rFonts w:ascii="Times New Roman" w:hAnsi="Times New Roman" w:cs="Times New Roman"/>
        </w:rPr>
        <w:t xml:space="preserve">. </w:t>
      </w:r>
    </w:p>
    <w:p w14:paraId="39BDF626" w14:textId="54AFFD50" w:rsidR="00505DBA" w:rsidRDefault="00FB7BC1" w:rsidP="00505DBA">
      <w:pPr>
        <w:spacing w:line="276" w:lineRule="auto"/>
        <w:rPr>
          <w:rFonts w:ascii="Times New Roman" w:hAnsi="Times New Roman" w:cs="Times New Roman"/>
        </w:rPr>
      </w:pPr>
      <w:r>
        <w:rPr>
          <w:rFonts w:ascii="Times New Roman" w:hAnsi="Times New Roman" w:cs="Times New Roman"/>
        </w:rPr>
        <w:t xml:space="preserve"> </w:t>
      </w:r>
    </w:p>
    <w:p w14:paraId="1D3A1EC9" w14:textId="1486B685" w:rsidR="00B14739" w:rsidRDefault="00AB1CE3" w:rsidP="00AB1CE3">
      <w:pPr>
        <w:spacing w:line="276" w:lineRule="auto"/>
        <w:rPr>
          <w:rFonts w:ascii="Times New Roman" w:hAnsi="Times New Roman" w:cs="Times New Roman"/>
        </w:rPr>
      </w:pPr>
      <w:r w:rsidRPr="00166FE4">
        <w:rPr>
          <w:rFonts w:ascii="Times New Roman" w:hAnsi="Times New Roman" w:cs="Times New Roman"/>
        </w:rPr>
        <w:t>What this means is that data collectors</w:t>
      </w:r>
      <w:r w:rsidR="005E23E6" w:rsidRPr="00166FE4">
        <w:rPr>
          <w:rFonts w:ascii="Times New Roman" w:hAnsi="Times New Roman" w:cs="Times New Roman"/>
        </w:rPr>
        <w:t xml:space="preserve">, </w:t>
      </w:r>
      <w:r w:rsidRPr="00166FE4">
        <w:rPr>
          <w:rFonts w:ascii="Times New Roman" w:hAnsi="Times New Roman" w:cs="Times New Roman"/>
        </w:rPr>
        <w:t>aggregators</w:t>
      </w:r>
      <w:r w:rsidR="005E23E6" w:rsidRPr="00166FE4">
        <w:rPr>
          <w:rFonts w:ascii="Times New Roman" w:hAnsi="Times New Roman" w:cs="Times New Roman"/>
        </w:rPr>
        <w:t xml:space="preserve">, and controllers of </w:t>
      </w:r>
      <w:r w:rsidRPr="00166FE4">
        <w:rPr>
          <w:rFonts w:ascii="Times New Roman" w:hAnsi="Times New Roman" w:cs="Times New Roman"/>
        </w:rPr>
        <w:t xml:space="preserve">our location and health data need to be highly trusted </w:t>
      </w:r>
      <w:r w:rsidR="00166FE4" w:rsidRPr="00166FE4">
        <w:rPr>
          <w:rFonts w:ascii="Times New Roman" w:hAnsi="Times New Roman" w:cs="Times New Roman"/>
        </w:rPr>
        <w:t xml:space="preserve">and regulated </w:t>
      </w:r>
      <w:r w:rsidRPr="00166FE4">
        <w:rPr>
          <w:rFonts w:ascii="Times New Roman" w:hAnsi="Times New Roman" w:cs="Times New Roman"/>
        </w:rPr>
        <w:t xml:space="preserve">organizations.  </w:t>
      </w:r>
      <w:r w:rsidR="00166FE4">
        <w:rPr>
          <w:rFonts w:ascii="Times New Roman" w:hAnsi="Times New Roman" w:cs="Times New Roman"/>
        </w:rPr>
        <w:t>In general:</w:t>
      </w:r>
      <w:r w:rsidR="00AD676E">
        <w:rPr>
          <w:rFonts w:ascii="Times New Roman" w:hAnsi="Times New Roman" w:cs="Times New Roman"/>
        </w:rPr>
        <w:t xml:space="preserve">  </w:t>
      </w:r>
      <w:r w:rsidR="00FB7BC1">
        <w:rPr>
          <w:rFonts w:ascii="Times New Roman" w:hAnsi="Times New Roman" w:cs="Times New Roman"/>
        </w:rPr>
        <w:t xml:space="preserve"> </w:t>
      </w:r>
    </w:p>
    <w:p w14:paraId="6DF95B08" w14:textId="366EE514" w:rsidR="00E328AF" w:rsidRDefault="00B97F08" w:rsidP="00E328AF">
      <w:pPr>
        <w:pStyle w:val="ListParagraph"/>
        <w:numPr>
          <w:ilvl w:val="0"/>
          <w:numId w:val="1"/>
        </w:numPr>
        <w:spacing w:line="276" w:lineRule="auto"/>
        <w:rPr>
          <w:rFonts w:ascii="Times New Roman" w:hAnsi="Times New Roman" w:cs="Times New Roman"/>
        </w:rPr>
      </w:pPr>
      <w:r w:rsidRPr="001F66A3">
        <w:rPr>
          <w:rFonts w:ascii="Times New Roman" w:hAnsi="Times New Roman" w:cs="Times New Roman"/>
          <w:u w:val="single"/>
        </w:rPr>
        <w:t>Collection of health data</w:t>
      </w:r>
      <w:r w:rsidR="00E328AF">
        <w:rPr>
          <w:rFonts w:ascii="Times New Roman" w:hAnsi="Times New Roman" w:cs="Times New Roman"/>
        </w:rPr>
        <w:t xml:space="preserve">.  While medical providers are heavily regulated, medical data is not.  </w:t>
      </w:r>
      <w:r w:rsidR="00C17FA2">
        <w:rPr>
          <w:rFonts w:ascii="Times New Roman" w:hAnsi="Times New Roman" w:cs="Times New Roman"/>
        </w:rPr>
        <w:t>If t</w:t>
      </w:r>
      <w:r w:rsidR="00E328AF">
        <w:rPr>
          <w:rFonts w:ascii="Times New Roman" w:hAnsi="Times New Roman" w:cs="Times New Roman"/>
        </w:rPr>
        <w:t>he systematic collection of temperature and COVID-19 symptoms will need to be collected widely and centralized for analysis</w:t>
      </w:r>
      <w:r w:rsidR="00C17FA2">
        <w:rPr>
          <w:rFonts w:ascii="Times New Roman" w:hAnsi="Times New Roman" w:cs="Times New Roman"/>
        </w:rPr>
        <w:t>, n</w:t>
      </w:r>
      <w:r w:rsidR="00E328AF">
        <w:rPr>
          <w:rFonts w:ascii="Times New Roman" w:hAnsi="Times New Roman" w:cs="Times New Roman"/>
        </w:rPr>
        <w:t xml:space="preserve">ew laws will be required to specify </w:t>
      </w:r>
      <w:r w:rsidR="001F66A3">
        <w:rPr>
          <w:rFonts w:ascii="Times New Roman" w:hAnsi="Times New Roman" w:cs="Times New Roman"/>
        </w:rPr>
        <w:t xml:space="preserve">that commercial organizations collecting health data for tracking infectious diseases </w:t>
      </w:r>
      <w:r w:rsidR="00611A5A">
        <w:rPr>
          <w:rFonts w:ascii="Times New Roman" w:hAnsi="Times New Roman" w:cs="Times New Roman"/>
        </w:rPr>
        <w:t xml:space="preserve">– </w:t>
      </w:r>
      <w:r w:rsidR="00755E3F">
        <w:rPr>
          <w:rFonts w:ascii="Times New Roman" w:hAnsi="Times New Roman" w:cs="Times New Roman"/>
        </w:rPr>
        <w:t xml:space="preserve">e.g., </w:t>
      </w:r>
      <w:r w:rsidR="00611A5A">
        <w:rPr>
          <w:rFonts w:ascii="Times New Roman" w:hAnsi="Times New Roman" w:cs="Times New Roman"/>
        </w:rPr>
        <w:t xml:space="preserve">a store taking temperatures before letting customers or employees inside – would have limitations placed on them as to how that data can be shared and used.  </w:t>
      </w:r>
    </w:p>
    <w:p w14:paraId="3D9264C8" w14:textId="4835D694" w:rsidR="00110449" w:rsidRPr="00611A5A" w:rsidRDefault="00B97F08" w:rsidP="000077AD">
      <w:pPr>
        <w:pStyle w:val="ListParagraph"/>
        <w:numPr>
          <w:ilvl w:val="0"/>
          <w:numId w:val="1"/>
        </w:numPr>
        <w:spacing w:line="276" w:lineRule="auto"/>
        <w:rPr>
          <w:rFonts w:ascii="Times New Roman" w:hAnsi="Times New Roman" w:cs="Times New Roman"/>
        </w:rPr>
      </w:pPr>
      <w:r w:rsidRPr="001F66A3">
        <w:rPr>
          <w:rFonts w:ascii="Times New Roman" w:hAnsi="Times New Roman" w:cs="Times New Roman"/>
          <w:u w:val="single"/>
        </w:rPr>
        <w:t>Collection of location data</w:t>
      </w:r>
      <w:r w:rsidR="00E328AF" w:rsidRPr="00E328AF">
        <w:rPr>
          <w:rFonts w:ascii="Times New Roman" w:hAnsi="Times New Roman" w:cs="Times New Roman"/>
        </w:rPr>
        <w:t xml:space="preserve">.  </w:t>
      </w:r>
      <w:r w:rsidR="00611A5A">
        <w:rPr>
          <w:rFonts w:ascii="Times New Roman" w:hAnsi="Times New Roman" w:cs="Times New Roman"/>
        </w:rPr>
        <w:t xml:space="preserve"> </w:t>
      </w:r>
      <w:r w:rsidR="001F66A3" w:rsidRPr="00611A5A">
        <w:rPr>
          <w:rFonts w:ascii="Times New Roman" w:hAnsi="Times New Roman" w:cs="Times New Roman"/>
        </w:rPr>
        <w:t>The collection of location data should be regulated</w:t>
      </w:r>
      <w:r w:rsidR="00C17FA2">
        <w:rPr>
          <w:rFonts w:ascii="Times New Roman" w:hAnsi="Times New Roman" w:cs="Times New Roman"/>
        </w:rPr>
        <w:t xml:space="preserve"> -- </w:t>
      </w:r>
      <w:r w:rsidR="001F66A3" w:rsidRPr="00611A5A">
        <w:rPr>
          <w:rFonts w:ascii="Times New Roman" w:hAnsi="Times New Roman" w:cs="Times New Roman"/>
        </w:rPr>
        <w:t xml:space="preserve">period.  Helen </w:t>
      </w:r>
      <w:proofErr w:type="spellStart"/>
      <w:r w:rsidR="001F66A3" w:rsidRPr="00611A5A">
        <w:rPr>
          <w:rFonts w:ascii="Times New Roman" w:hAnsi="Times New Roman" w:cs="Times New Roman"/>
        </w:rPr>
        <w:t>Nissenbaum</w:t>
      </w:r>
      <w:proofErr w:type="spellEnd"/>
      <w:r w:rsidR="001F66A3" w:rsidRPr="00611A5A">
        <w:rPr>
          <w:rFonts w:ascii="Times New Roman" w:hAnsi="Times New Roman" w:cs="Times New Roman"/>
        </w:rPr>
        <w:t xml:space="preserve"> and I conducted </w:t>
      </w:r>
      <w:r w:rsidR="00166FE4">
        <w:rPr>
          <w:rFonts w:ascii="Times New Roman" w:hAnsi="Times New Roman" w:cs="Times New Roman"/>
        </w:rPr>
        <w:t>a</w:t>
      </w:r>
      <w:r w:rsidR="001F66A3" w:rsidRPr="00611A5A">
        <w:rPr>
          <w:rFonts w:ascii="Times New Roman" w:hAnsi="Times New Roman" w:cs="Times New Roman"/>
        </w:rPr>
        <w:t xml:space="preserve"> study focused on location data collected by different organizations – family, government, commercial, employers, </w:t>
      </w:r>
      <w:proofErr w:type="spellStart"/>
      <w:r w:rsidR="001F66A3" w:rsidRPr="00611A5A">
        <w:rPr>
          <w:rFonts w:ascii="Times New Roman" w:hAnsi="Times New Roman" w:cs="Times New Roman"/>
        </w:rPr>
        <w:t>etc</w:t>
      </w:r>
      <w:proofErr w:type="spellEnd"/>
      <w:r w:rsidR="001F66A3" w:rsidRPr="00611A5A">
        <w:rPr>
          <w:rFonts w:ascii="Times New Roman" w:hAnsi="Times New Roman" w:cs="Times New Roman"/>
        </w:rPr>
        <w:t xml:space="preserve"> – via different methods </w:t>
      </w:r>
      <w:r w:rsidR="001F66A3" w:rsidRPr="00611A5A">
        <w:rPr>
          <w:rFonts w:ascii="Times New Roman" w:hAnsi="Times New Roman" w:cs="Times New Roman"/>
        </w:rPr>
        <w:fldChar w:fldCharType="begin"/>
      </w:r>
      <w:r w:rsidR="001F66A3" w:rsidRPr="00611A5A">
        <w:rPr>
          <w:rFonts w:ascii="Times New Roman" w:hAnsi="Times New Roman" w:cs="Times New Roman"/>
        </w:rPr>
        <w:instrText xml:space="preserve"> ADDIN ZOTERO_ITEM CSL_CITATION {"citationID":"1Uq8ybnt","properties":{"formattedCitation":"(Martin and Nissenbaum 2020)","plainCitation":"(Martin and Nissenbaum 2020)","noteIndex":0},"citationItems":[{"id":2437,"uris":["http://zotero.org/users/1947130/items/URJVBINT"],"uri":["http://zotero.org/users/1947130/items/URJVBINT"],"itemData":{"id":2437,"type":"article-journal","container-title":"Berkeley Technology Law Journal (Forthcoming)","issue":"1","journalAbbreviation":"Available at SSRN 3360409","title":"What Is It About Location?","URL":"https://papers.ssrn.com/sol3/papers.cfm?abstract_id=3360409","volume":"35","author":[{"family":"Martin","given":"Kirsten"},{"family":"Nissenbaum","given":"Helen"}],"issued":{"date-parts":[["2020"]]}}}],"schema":"https://github.com/citation-style-language/schema/raw/master/csl-citation.json"} </w:instrText>
      </w:r>
      <w:r w:rsidR="001F66A3" w:rsidRPr="00611A5A">
        <w:rPr>
          <w:rFonts w:ascii="Times New Roman" w:hAnsi="Times New Roman" w:cs="Times New Roman"/>
        </w:rPr>
        <w:fldChar w:fldCharType="separate"/>
      </w:r>
      <w:r w:rsidR="001F66A3" w:rsidRPr="00611A5A">
        <w:rPr>
          <w:rFonts w:ascii="Times New Roman" w:hAnsi="Times New Roman" w:cs="Times New Roman"/>
          <w:noProof/>
        </w:rPr>
        <w:t>(Martin and Nissenbaum 2020)</w:t>
      </w:r>
      <w:r w:rsidR="001F66A3" w:rsidRPr="00611A5A">
        <w:rPr>
          <w:rFonts w:ascii="Times New Roman" w:hAnsi="Times New Roman" w:cs="Times New Roman"/>
        </w:rPr>
        <w:fldChar w:fldCharType="end"/>
      </w:r>
      <w:r w:rsidR="001F66A3" w:rsidRPr="00611A5A">
        <w:rPr>
          <w:rFonts w:ascii="Times New Roman" w:hAnsi="Times New Roman" w:cs="Times New Roman"/>
        </w:rPr>
        <w:t xml:space="preserve">.  Respondents found the collection of location data to make inferences about where they are and who they are with to always be a violation of privacy – no matter who collects that data.  </w:t>
      </w:r>
      <w:r w:rsidR="00110449" w:rsidRPr="00611A5A">
        <w:rPr>
          <w:rFonts w:ascii="Times New Roman" w:hAnsi="Times New Roman" w:cs="Times New Roman"/>
        </w:rPr>
        <w:t>In fact, our study found that data aggregators were deemed the worst actor to have our location data</w:t>
      </w:r>
      <w:r w:rsidR="00C17FA2">
        <w:rPr>
          <w:rFonts w:ascii="Times New Roman" w:hAnsi="Times New Roman" w:cs="Times New Roman"/>
        </w:rPr>
        <w:t xml:space="preserve">.  </w:t>
      </w:r>
    </w:p>
    <w:p w14:paraId="1E481F2D" w14:textId="5234CF7C" w:rsidR="00E317A3" w:rsidRDefault="00ED371C" w:rsidP="000077AD">
      <w:pPr>
        <w:spacing w:line="276" w:lineRule="auto"/>
        <w:rPr>
          <w:rFonts w:ascii="Times New Roman" w:hAnsi="Times New Roman" w:cs="Times New Roman"/>
        </w:rPr>
      </w:pPr>
      <w:r w:rsidRPr="000077AD">
        <w:rPr>
          <w:rFonts w:ascii="Times New Roman" w:hAnsi="Times New Roman" w:cs="Times New Roman"/>
        </w:rPr>
        <w:t xml:space="preserve"> </w:t>
      </w:r>
    </w:p>
    <w:p w14:paraId="1B98B7B9" w14:textId="22D1F42F" w:rsidR="002B6EF7" w:rsidRDefault="002B6EF7" w:rsidP="002B6EF7">
      <w:pPr>
        <w:spacing w:line="276" w:lineRule="auto"/>
        <w:rPr>
          <w:rFonts w:ascii="Times New Roman" w:hAnsi="Times New Roman" w:cs="Times New Roman"/>
        </w:rPr>
      </w:pPr>
      <w:r>
        <w:rPr>
          <w:rFonts w:ascii="Times New Roman" w:hAnsi="Times New Roman" w:cs="Times New Roman"/>
        </w:rPr>
        <w:t xml:space="preserve">We have a systemized collection of data at a national level with a trusted government agency that is then heavily regulated. </w:t>
      </w:r>
      <w:r w:rsidR="00166FE4">
        <w:rPr>
          <w:rFonts w:ascii="Times New Roman" w:hAnsi="Times New Roman" w:cs="Times New Roman"/>
        </w:rPr>
        <w:t xml:space="preserve">We need to be similarly thoughtful in any systematic data collection effort to track COVID-19 or any infectious disease.  </w:t>
      </w:r>
      <w:r>
        <w:rPr>
          <w:rFonts w:ascii="Times New Roman" w:hAnsi="Times New Roman" w:cs="Times New Roman"/>
        </w:rPr>
        <w:t xml:space="preserve">  </w:t>
      </w:r>
    </w:p>
    <w:p w14:paraId="4CCCEFED" w14:textId="77777777" w:rsidR="002B6EF7" w:rsidRDefault="002B6EF7" w:rsidP="002B6EF7">
      <w:pPr>
        <w:spacing w:line="276" w:lineRule="auto"/>
        <w:rPr>
          <w:rFonts w:ascii="Times New Roman" w:hAnsi="Times New Roman" w:cs="Times New Roman"/>
        </w:rPr>
      </w:pPr>
    </w:p>
    <w:p w14:paraId="79065DB0" w14:textId="77777777" w:rsidR="00C7106F" w:rsidRPr="00C7106F" w:rsidRDefault="00C7106F" w:rsidP="00C7106F">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C7106F">
        <w:rPr>
          <w:rFonts w:ascii="Times New Roman" w:hAnsi="Times New Roman" w:cs="Times New Roman"/>
        </w:rPr>
        <w:t xml:space="preserve">Martin, Kirsten. 2016. “Understanding Privacy Online: Development of a Social Contract Approach to Privacy.” </w:t>
      </w:r>
      <w:r w:rsidRPr="00C7106F">
        <w:rPr>
          <w:rFonts w:ascii="Times New Roman" w:hAnsi="Times New Roman" w:cs="Times New Roman"/>
          <w:i/>
          <w:iCs/>
        </w:rPr>
        <w:t>Journal of Business Ethics</w:t>
      </w:r>
      <w:r w:rsidRPr="00C7106F">
        <w:rPr>
          <w:rFonts w:ascii="Times New Roman" w:hAnsi="Times New Roman" w:cs="Times New Roman"/>
        </w:rPr>
        <w:t xml:space="preserve"> 137 (3): 551–69. https://doi.org/10.1007/s10551-015-2565-9.</w:t>
      </w:r>
    </w:p>
    <w:p w14:paraId="0445197C" w14:textId="77777777" w:rsidR="00C7106F" w:rsidRPr="00C7106F" w:rsidRDefault="00C7106F" w:rsidP="00C7106F">
      <w:pPr>
        <w:pStyle w:val="Bibliography"/>
        <w:rPr>
          <w:rFonts w:ascii="Times New Roman" w:hAnsi="Times New Roman" w:cs="Times New Roman"/>
        </w:rPr>
      </w:pPr>
      <w:r w:rsidRPr="00C7106F">
        <w:rPr>
          <w:rFonts w:ascii="Times New Roman" w:hAnsi="Times New Roman" w:cs="Times New Roman"/>
        </w:rPr>
        <w:t xml:space="preserve">Martin, Kirsten, and Helen Nissenbaum. 2020. “What Is It About Location?” </w:t>
      </w:r>
      <w:r w:rsidRPr="00C7106F">
        <w:rPr>
          <w:rFonts w:ascii="Times New Roman" w:hAnsi="Times New Roman" w:cs="Times New Roman"/>
          <w:i/>
          <w:iCs/>
        </w:rPr>
        <w:t>Berkeley Technology Law Journal (Forthcoming)</w:t>
      </w:r>
      <w:r w:rsidRPr="00C7106F">
        <w:rPr>
          <w:rFonts w:ascii="Times New Roman" w:hAnsi="Times New Roman" w:cs="Times New Roman"/>
        </w:rPr>
        <w:t xml:space="preserve"> 35 (1). https://papers.ssrn.com/sol3/papers.cfm?abstract_id=3360409.</w:t>
      </w:r>
    </w:p>
    <w:p w14:paraId="69EF56ED" w14:textId="77777777" w:rsidR="00C7106F" w:rsidRPr="00C7106F" w:rsidRDefault="00C7106F" w:rsidP="00C7106F">
      <w:pPr>
        <w:pStyle w:val="Bibliography"/>
        <w:rPr>
          <w:rFonts w:ascii="Times New Roman" w:hAnsi="Times New Roman" w:cs="Times New Roman"/>
        </w:rPr>
      </w:pPr>
      <w:r w:rsidRPr="00C7106F">
        <w:rPr>
          <w:rFonts w:ascii="Times New Roman" w:hAnsi="Times New Roman" w:cs="Times New Roman"/>
        </w:rPr>
        <w:t xml:space="preserve">Nissenbaum, Helen. 2010. </w:t>
      </w:r>
      <w:r w:rsidRPr="00C7106F">
        <w:rPr>
          <w:rFonts w:ascii="Times New Roman" w:hAnsi="Times New Roman" w:cs="Times New Roman"/>
          <w:i/>
          <w:iCs/>
        </w:rPr>
        <w:t>Privacy in Context: Technology, Policy, and the Integrity of Social Life</w:t>
      </w:r>
      <w:r w:rsidRPr="00C7106F">
        <w:rPr>
          <w:rFonts w:ascii="Times New Roman" w:hAnsi="Times New Roman" w:cs="Times New Roman"/>
        </w:rPr>
        <w:t>. Stanford University Press.</w:t>
      </w:r>
    </w:p>
    <w:p w14:paraId="4F08B1C5" w14:textId="6C90F24A" w:rsidR="002B6EF7" w:rsidRPr="000077AD" w:rsidRDefault="00C7106F" w:rsidP="000077AD">
      <w:pPr>
        <w:spacing w:line="276" w:lineRule="auto"/>
        <w:rPr>
          <w:rFonts w:ascii="Times New Roman" w:hAnsi="Times New Roman" w:cs="Times New Roman"/>
        </w:rPr>
      </w:pPr>
      <w:r>
        <w:rPr>
          <w:rFonts w:ascii="Times New Roman" w:hAnsi="Times New Roman" w:cs="Times New Roman"/>
        </w:rPr>
        <w:fldChar w:fldCharType="end"/>
      </w:r>
    </w:p>
    <w:sectPr w:rsidR="002B6EF7" w:rsidRPr="000077AD" w:rsidSect="00E4305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FFC46" w14:textId="77777777" w:rsidR="00ED220B" w:rsidRDefault="00ED220B" w:rsidP="00A615D4">
      <w:r>
        <w:separator/>
      </w:r>
    </w:p>
  </w:endnote>
  <w:endnote w:type="continuationSeparator" w:id="0">
    <w:p w14:paraId="04BDE73E" w14:textId="77777777" w:rsidR="00ED220B" w:rsidRDefault="00ED220B" w:rsidP="00A6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D8150" w14:textId="77777777" w:rsidR="00ED220B" w:rsidRDefault="00ED220B" w:rsidP="00A615D4">
      <w:r>
        <w:separator/>
      </w:r>
    </w:p>
  </w:footnote>
  <w:footnote w:type="continuationSeparator" w:id="0">
    <w:p w14:paraId="562E4902" w14:textId="77777777" w:rsidR="00ED220B" w:rsidRDefault="00ED220B" w:rsidP="00A615D4">
      <w:r>
        <w:continuationSeparator/>
      </w:r>
    </w:p>
  </w:footnote>
  <w:footnote w:id="1">
    <w:p w14:paraId="1E5072C7" w14:textId="2B9D9BB6" w:rsidR="00E00005" w:rsidRPr="00E00005" w:rsidRDefault="00E00005" w:rsidP="00E00005">
      <w:pPr>
        <w:pStyle w:val="Heading1"/>
        <w:spacing w:before="0" w:beforeAutospacing="0" w:after="0" w:afterAutospacing="0"/>
        <w:rPr>
          <w:b w:val="0"/>
          <w:color w:val="2A2A2A"/>
          <w:sz w:val="20"/>
          <w:szCs w:val="20"/>
        </w:rPr>
      </w:pPr>
      <w:r w:rsidRPr="00E00005">
        <w:rPr>
          <w:rStyle w:val="FootnoteReference"/>
          <w:b w:val="0"/>
          <w:sz w:val="20"/>
          <w:szCs w:val="20"/>
        </w:rPr>
        <w:footnoteRef/>
      </w:r>
      <w:r w:rsidRPr="00E00005">
        <w:rPr>
          <w:b w:val="0"/>
          <w:sz w:val="20"/>
          <w:szCs w:val="20"/>
        </w:rPr>
        <w:t xml:space="preserve"> McGinley, Laurie and Wan William.  2020. </w:t>
      </w:r>
      <w:r w:rsidRPr="00E00005">
        <w:rPr>
          <w:b w:val="0"/>
          <w:color w:val="2A2A2A"/>
          <w:sz w:val="20"/>
          <w:szCs w:val="20"/>
        </w:rPr>
        <w:t xml:space="preserve">Experts converge on plans for how to ease coronavirus restrictions safely.  </w:t>
      </w:r>
      <w:r w:rsidRPr="00E00005">
        <w:rPr>
          <w:b w:val="0"/>
          <w:i/>
          <w:color w:val="2A2A2A"/>
          <w:sz w:val="20"/>
          <w:szCs w:val="20"/>
        </w:rPr>
        <w:t xml:space="preserve">Washington Post. </w:t>
      </w:r>
      <w:r w:rsidRPr="00E00005">
        <w:rPr>
          <w:b w:val="0"/>
          <w:sz w:val="20"/>
          <w:szCs w:val="20"/>
        </w:rPr>
        <w:t>https://www.washingtonpost.com/health/2020/03/29/coronavirus-strategy-economy-plan/</w:t>
      </w:r>
    </w:p>
  </w:footnote>
  <w:footnote w:id="2">
    <w:p w14:paraId="37EA06B9" w14:textId="7977CAEA" w:rsidR="00A615D4" w:rsidRPr="00FB7BC1" w:rsidRDefault="00A615D4" w:rsidP="00E00005">
      <w:pPr>
        <w:pStyle w:val="FootnoteText"/>
        <w:rPr>
          <w:rFonts w:ascii="Times New Roman" w:hAnsi="Times New Roman" w:cs="Times New Roman"/>
        </w:rPr>
      </w:pPr>
      <w:r w:rsidRPr="00E00005">
        <w:rPr>
          <w:rStyle w:val="FootnoteReference"/>
          <w:rFonts w:ascii="Times New Roman" w:hAnsi="Times New Roman" w:cs="Times New Roman"/>
        </w:rPr>
        <w:footnoteRef/>
      </w:r>
      <w:r w:rsidRPr="00E00005">
        <w:rPr>
          <w:rFonts w:ascii="Times New Roman" w:hAnsi="Times New Roman" w:cs="Times New Roman"/>
        </w:rPr>
        <w:t xml:space="preserve"> </w:t>
      </w:r>
      <w:r w:rsidRPr="00FB7BC1">
        <w:rPr>
          <w:rFonts w:ascii="Times New Roman" w:hAnsi="Times New Roman" w:cs="Times New Roman"/>
        </w:rPr>
        <w:t>https://www.wired.com/story/surveillance-save-lives-amid-public-health-crisis/</w:t>
      </w:r>
    </w:p>
  </w:footnote>
  <w:footnote w:id="3">
    <w:p w14:paraId="7F1EABB3" w14:textId="3A04F096" w:rsidR="00FB7BC1" w:rsidRPr="00FB7BC1" w:rsidRDefault="00FB7BC1" w:rsidP="00FB7BC1">
      <w:pPr>
        <w:rPr>
          <w:rFonts w:ascii="Times New Roman" w:eastAsia="Times New Roman" w:hAnsi="Times New Roman" w:cs="Times New Roman"/>
          <w:sz w:val="20"/>
          <w:szCs w:val="20"/>
        </w:rPr>
      </w:pPr>
      <w:r w:rsidRPr="00FB7BC1">
        <w:rPr>
          <w:rStyle w:val="FootnoteReference"/>
          <w:rFonts w:ascii="Times New Roman" w:hAnsi="Times New Roman" w:cs="Times New Roman"/>
          <w:sz w:val="20"/>
          <w:szCs w:val="20"/>
        </w:rPr>
        <w:footnoteRef/>
      </w:r>
      <w:r w:rsidRPr="00FB7BC1">
        <w:rPr>
          <w:rFonts w:ascii="Times New Roman" w:hAnsi="Times New Roman" w:cs="Times New Roman"/>
          <w:sz w:val="20"/>
          <w:szCs w:val="20"/>
        </w:rPr>
        <w:t xml:space="preserve"> </w:t>
      </w:r>
      <w:r w:rsidRPr="00FB7BC1">
        <w:rPr>
          <w:rFonts w:ascii="Times New Roman" w:eastAsia="Times New Roman" w:hAnsi="Times New Roman" w:cs="Times New Roman"/>
          <w:color w:val="121212"/>
          <w:sz w:val="20"/>
          <w:szCs w:val="20"/>
        </w:rPr>
        <w:t xml:space="preserve"> </w:t>
      </w:r>
      <w:r w:rsidRPr="00FB7BC1">
        <w:rPr>
          <w:rFonts w:ascii="Times New Roman" w:hAnsi="Times New Roman" w:cs="Times New Roman"/>
          <w:sz w:val="20"/>
          <w:szCs w:val="20"/>
        </w:rPr>
        <w:t>https://www.economist.com/briefing/2020/03/26/countries-are-using-apps-and-data-networks-to-keep-tabs-on-the-pandemic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86EA1"/>
    <w:multiLevelType w:val="hybridMultilevel"/>
    <w:tmpl w:val="35D483B6"/>
    <w:lvl w:ilvl="0" w:tplc="4C163AFC">
      <w:start w:val="3"/>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461B437C"/>
    <w:multiLevelType w:val="hybridMultilevel"/>
    <w:tmpl w:val="97DEC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mirrorMargins/>
  <w:proofState w:spelling="clean" w:grammar="clean"/>
  <w:defaultTabStop w:val="720"/>
  <w:evenAndOddHeaders/>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6C7"/>
    <w:rsid w:val="000040A2"/>
    <w:rsid w:val="000077AD"/>
    <w:rsid w:val="000150A4"/>
    <w:rsid w:val="000275C5"/>
    <w:rsid w:val="00076C04"/>
    <w:rsid w:val="000B78FE"/>
    <w:rsid w:val="0010623E"/>
    <w:rsid w:val="00110449"/>
    <w:rsid w:val="00130D8C"/>
    <w:rsid w:val="00166FE4"/>
    <w:rsid w:val="001E5C87"/>
    <w:rsid w:val="001E6B36"/>
    <w:rsid w:val="001F1C0B"/>
    <w:rsid w:val="001F66A3"/>
    <w:rsid w:val="00242469"/>
    <w:rsid w:val="002B6EF7"/>
    <w:rsid w:val="002B7687"/>
    <w:rsid w:val="003344CE"/>
    <w:rsid w:val="003B6988"/>
    <w:rsid w:val="003F22EB"/>
    <w:rsid w:val="00416CC5"/>
    <w:rsid w:val="0048091C"/>
    <w:rsid w:val="004876F1"/>
    <w:rsid w:val="004D683C"/>
    <w:rsid w:val="004F4514"/>
    <w:rsid w:val="00505DBA"/>
    <w:rsid w:val="00554A8D"/>
    <w:rsid w:val="005E23E6"/>
    <w:rsid w:val="00611A5A"/>
    <w:rsid w:val="00613E34"/>
    <w:rsid w:val="006366C7"/>
    <w:rsid w:val="0064162F"/>
    <w:rsid w:val="00673A7D"/>
    <w:rsid w:val="00677EDD"/>
    <w:rsid w:val="00702BB1"/>
    <w:rsid w:val="007142A6"/>
    <w:rsid w:val="00744E4E"/>
    <w:rsid w:val="00747087"/>
    <w:rsid w:val="00755E3F"/>
    <w:rsid w:val="007C21ED"/>
    <w:rsid w:val="00847521"/>
    <w:rsid w:val="008A3CDF"/>
    <w:rsid w:val="008A549A"/>
    <w:rsid w:val="008A681C"/>
    <w:rsid w:val="008A6989"/>
    <w:rsid w:val="008E79B9"/>
    <w:rsid w:val="009447E8"/>
    <w:rsid w:val="00954218"/>
    <w:rsid w:val="009B4EEC"/>
    <w:rsid w:val="009C1B30"/>
    <w:rsid w:val="009F4AB7"/>
    <w:rsid w:val="00A05828"/>
    <w:rsid w:val="00A615D4"/>
    <w:rsid w:val="00AB1CE3"/>
    <w:rsid w:val="00AB33D3"/>
    <w:rsid w:val="00AD676E"/>
    <w:rsid w:val="00AF65C7"/>
    <w:rsid w:val="00B14739"/>
    <w:rsid w:val="00B97F08"/>
    <w:rsid w:val="00BC7170"/>
    <w:rsid w:val="00BD2072"/>
    <w:rsid w:val="00BE5C41"/>
    <w:rsid w:val="00C17FA2"/>
    <w:rsid w:val="00C219A6"/>
    <w:rsid w:val="00C7106F"/>
    <w:rsid w:val="00DE36B6"/>
    <w:rsid w:val="00DE36BD"/>
    <w:rsid w:val="00DF4AE8"/>
    <w:rsid w:val="00E00005"/>
    <w:rsid w:val="00E317A3"/>
    <w:rsid w:val="00E328AF"/>
    <w:rsid w:val="00E43052"/>
    <w:rsid w:val="00E46F43"/>
    <w:rsid w:val="00E82B96"/>
    <w:rsid w:val="00E870C3"/>
    <w:rsid w:val="00E8742D"/>
    <w:rsid w:val="00E93ACB"/>
    <w:rsid w:val="00EC5D58"/>
    <w:rsid w:val="00ED220B"/>
    <w:rsid w:val="00ED371C"/>
    <w:rsid w:val="00EE33EC"/>
    <w:rsid w:val="00F839A3"/>
    <w:rsid w:val="00F86D52"/>
    <w:rsid w:val="00FB7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7D48FE"/>
  <w14:defaultImageDpi w14:val="32767"/>
  <w15:chartTrackingRefBased/>
  <w15:docId w15:val="{66F5F7D4-C217-D448-B69D-F73BD329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E0000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F08"/>
    <w:pPr>
      <w:ind w:left="720"/>
      <w:contextualSpacing/>
    </w:pPr>
  </w:style>
  <w:style w:type="character" w:styleId="CommentReference">
    <w:name w:val="annotation reference"/>
    <w:basedOn w:val="DefaultParagraphFont"/>
    <w:uiPriority w:val="99"/>
    <w:semiHidden/>
    <w:unhideWhenUsed/>
    <w:rsid w:val="00A615D4"/>
    <w:rPr>
      <w:sz w:val="16"/>
      <w:szCs w:val="16"/>
    </w:rPr>
  </w:style>
  <w:style w:type="paragraph" w:styleId="CommentText">
    <w:name w:val="annotation text"/>
    <w:basedOn w:val="Normal"/>
    <w:link w:val="CommentTextChar"/>
    <w:uiPriority w:val="99"/>
    <w:semiHidden/>
    <w:unhideWhenUsed/>
    <w:rsid w:val="00A615D4"/>
    <w:rPr>
      <w:sz w:val="20"/>
      <w:szCs w:val="20"/>
    </w:rPr>
  </w:style>
  <w:style w:type="character" w:customStyle="1" w:styleId="CommentTextChar">
    <w:name w:val="Comment Text Char"/>
    <w:basedOn w:val="DefaultParagraphFont"/>
    <w:link w:val="CommentText"/>
    <w:uiPriority w:val="99"/>
    <w:semiHidden/>
    <w:rsid w:val="00A615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615D4"/>
    <w:rPr>
      <w:b/>
      <w:bCs/>
    </w:rPr>
  </w:style>
  <w:style w:type="character" w:customStyle="1" w:styleId="CommentSubjectChar">
    <w:name w:val="Comment Subject Char"/>
    <w:basedOn w:val="CommentTextChar"/>
    <w:link w:val="CommentSubject"/>
    <w:uiPriority w:val="99"/>
    <w:semiHidden/>
    <w:rsid w:val="00A615D4"/>
    <w:rPr>
      <w:rFonts w:eastAsiaTheme="minorEastAsia"/>
      <w:b/>
      <w:bCs/>
      <w:sz w:val="20"/>
      <w:szCs w:val="20"/>
    </w:rPr>
  </w:style>
  <w:style w:type="paragraph" w:styleId="BalloonText">
    <w:name w:val="Balloon Text"/>
    <w:basedOn w:val="Normal"/>
    <w:link w:val="BalloonTextChar"/>
    <w:uiPriority w:val="99"/>
    <w:semiHidden/>
    <w:unhideWhenUsed/>
    <w:rsid w:val="00A615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15D4"/>
    <w:rPr>
      <w:rFonts w:ascii="Times New Roman" w:eastAsiaTheme="minorEastAsia" w:hAnsi="Times New Roman" w:cs="Times New Roman"/>
      <w:sz w:val="18"/>
      <w:szCs w:val="18"/>
    </w:rPr>
  </w:style>
  <w:style w:type="paragraph" w:styleId="FootnoteText">
    <w:name w:val="footnote text"/>
    <w:basedOn w:val="Normal"/>
    <w:link w:val="FootnoteTextChar"/>
    <w:uiPriority w:val="99"/>
    <w:semiHidden/>
    <w:unhideWhenUsed/>
    <w:rsid w:val="00A615D4"/>
    <w:rPr>
      <w:sz w:val="20"/>
      <w:szCs w:val="20"/>
    </w:rPr>
  </w:style>
  <w:style w:type="character" w:customStyle="1" w:styleId="FootnoteTextChar">
    <w:name w:val="Footnote Text Char"/>
    <w:basedOn w:val="DefaultParagraphFont"/>
    <w:link w:val="FootnoteText"/>
    <w:uiPriority w:val="99"/>
    <w:semiHidden/>
    <w:rsid w:val="00A615D4"/>
    <w:rPr>
      <w:rFonts w:eastAsiaTheme="minorEastAsia"/>
      <w:sz w:val="20"/>
      <w:szCs w:val="20"/>
    </w:rPr>
  </w:style>
  <w:style w:type="character" w:styleId="FootnoteReference">
    <w:name w:val="footnote reference"/>
    <w:basedOn w:val="DefaultParagraphFont"/>
    <w:uiPriority w:val="99"/>
    <w:semiHidden/>
    <w:unhideWhenUsed/>
    <w:rsid w:val="00A615D4"/>
    <w:rPr>
      <w:vertAlign w:val="superscript"/>
    </w:rPr>
  </w:style>
  <w:style w:type="character" w:customStyle="1" w:styleId="Heading1Char">
    <w:name w:val="Heading 1 Char"/>
    <w:basedOn w:val="DefaultParagraphFont"/>
    <w:link w:val="Heading1"/>
    <w:uiPriority w:val="9"/>
    <w:rsid w:val="00E00005"/>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FB7BC1"/>
  </w:style>
  <w:style w:type="paragraph" w:styleId="Bibliography">
    <w:name w:val="Bibliography"/>
    <w:basedOn w:val="Normal"/>
    <w:next w:val="Normal"/>
    <w:uiPriority w:val="37"/>
    <w:unhideWhenUsed/>
    <w:rsid w:val="00C7106F"/>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28738">
      <w:bodyDiv w:val="1"/>
      <w:marLeft w:val="0"/>
      <w:marRight w:val="0"/>
      <w:marTop w:val="0"/>
      <w:marBottom w:val="0"/>
      <w:divBdr>
        <w:top w:val="none" w:sz="0" w:space="0" w:color="auto"/>
        <w:left w:val="none" w:sz="0" w:space="0" w:color="auto"/>
        <w:bottom w:val="none" w:sz="0" w:space="0" w:color="auto"/>
        <w:right w:val="none" w:sz="0" w:space="0" w:color="auto"/>
      </w:divBdr>
    </w:div>
    <w:div w:id="691496867">
      <w:bodyDiv w:val="1"/>
      <w:marLeft w:val="0"/>
      <w:marRight w:val="0"/>
      <w:marTop w:val="0"/>
      <w:marBottom w:val="0"/>
      <w:divBdr>
        <w:top w:val="none" w:sz="0" w:space="0" w:color="auto"/>
        <w:left w:val="none" w:sz="0" w:space="0" w:color="auto"/>
        <w:bottom w:val="none" w:sz="0" w:space="0" w:color="auto"/>
        <w:right w:val="none" w:sz="0" w:space="0" w:color="auto"/>
      </w:divBdr>
    </w:div>
    <w:div w:id="98705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Martin</dc:creator>
  <cp:keywords/>
  <dc:description/>
  <cp:lastModifiedBy>Rivera, Jorge E.</cp:lastModifiedBy>
  <cp:revision>2</cp:revision>
  <cp:lastPrinted>2020-03-31T18:45:00Z</cp:lastPrinted>
  <dcterms:created xsi:type="dcterms:W3CDTF">2020-04-01T01:56:00Z</dcterms:created>
  <dcterms:modified xsi:type="dcterms:W3CDTF">2020-04-01T01:56:00Z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zotero-version="5.0.84"&gt;&lt;session id="rv2VO4tF"/&gt;&lt;style id="http://www.zotero.org/styles/chicago-author-date" locale="en-US" hasBibliography="1" bibliographyStyleHasBeenSet="1"/&gt;&lt;prefs&gt;&lt;pref name="fieldType" value="Field"/&gt;&lt;/prefs&gt;&lt;/</vt:lpwstr>
  </property>
  <property fmtid="{D5CDD505-2E9C-101B-9397-08002B2CF9AE}" pid="3" name="ZOTERO_PREF_2">
    <vt:lpwstr>data&gt;</vt:lpwstr>
  </property>
</Properties>
</file>